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3"/>
        <w:gridCol w:w="3043"/>
        <w:gridCol w:w="3044"/>
      </w:tblGrid>
      <w:tr w:rsidR="009B426B" w:rsidRPr="005C0079" w14:paraId="001DF64C" w14:textId="77777777" w:rsidTr="009B426B">
        <w:trPr>
          <w:trHeight w:val="574"/>
          <w:jc w:val="center"/>
        </w:trPr>
        <w:tc>
          <w:tcPr>
            <w:tcW w:w="9130" w:type="dxa"/>
            <w:gridSpan w:val="3"/>
            <w:tcBorders>
              <w:top w:val="single" w:sz="4" w:space="0" w:color="auto"/>
              <w:left w:val="single" w:sz="4" w:space="0" w:color="auto"/>
              <w:bottom w:val="single" w:sz="4" w:space="0" w:color="auto"/>
              <w:right w:val="single" w:sz="4" w:space="0" w:color="auto"/>
            </w:tcBorders>
            <w:hideMark/>
          </w:tcPr>
          <w:p w14:paraId="0E842F79" w14:textId="77777777" w:rsidR="009B426B" w:rsidRPr="006E3C5D" w:rsidRDefault="009B426B" w:rsidP="00B710F1">
            <w:pPr>
              <w:pStyle w:val="SOPtitle"/>
              <w:spacing w:after="0" w:line="240" w:lineRule="atLeast"/>
              <w:rPr>
                <w:sz w:val="24"/>
                <w:szCs w:val="20"/>
                <w:lang w:val="en-GB"/>
              </w:rPr>
            </w:pPr>
            <w:r>
              <w:rPr>
                <w:rStyle w:val="Strong"/>
                <w:b/>
                <w:bCs/>
                <w:sz w:val="24"/>
                <w:szCs w:val="20"/>
                <w:lang w:val="en-GB"/>
              </w:rPr>
              <w:t>Title Project</w:t>
            </w:r>
            <w:r w:rsidRPr="005C0079">
              <w:rPr>
                <w:rStyle w:val="Strong"/>
                <w:b/>
                <w:bCs/>
                <w:sz w:val="24"/>
                <w:szCs w:val="20"/>
                <w:lang w:val="en-GB"/>
              </w:rPr>
              <w:t xml:space="preserve">: </w:t>
            </w:r>
          </w:p>
        </w:tc>
      </w:tr>
      <w:tr w:rsidR="009B426B" w:rsidRPr="009D64B3" w14:paraId="3B068CCE" w14:textId="77777777" w:rsidTr="009B426B">
        <w:trPr>
          <w:trHeight w:val="237"/>
          <w:jc w:val="center"/>
        </w:trPr>
        <w:tc>
          <w:tcPr>
            <w:tcW w:w="3043" w:type="dxa"/>
            <w:tcBorders>
              <w:top w:val="single" w:sz="4" w:space="0" w:color="auto"/>
              <w:left w:val="single" w:sz="4" w:space="0" w:color="auto"/>
              <w:bottom w:val="single" w:sz="4" w:space="0" w:color="auto"/>
              <w:right w:val="single" w:sz="4" w:space="0" w:color="auto"/>
            </w:tcBorders>
          </w:tcPr>
          <w:p w14:paraId="187E8413" w14:textId="3AC2B72A" w:rsidR="009B426B" w:rsidRPr="006E3C5D" w:rsidRDefault="009B426B" w:rsidP="00B710F1">
            <w:pPr>
              <w:pStyle w:val="BodyText"/>
              <w:rPr>
                <w:sz w:val="20"/>
                <w:lang w:val="nl-BE"/>
              </w:rPr>
            </w:pPr>
            <w:r w:rsidRPr="006E3C5D">
              <w:rPr>
                <w:sz w:val="20"/>
                <w:lang w:val="nl-BE"/>
              </w:rPr>
              <w:t xml:space="preserve">ID: </w:t>
            </w:r>
            <w:sdt>
              <w:sdtPr>
                <w:rPr>
                  <w:sz w:val="20"/>
                  <w:lang w:val="nl-BE"/>
                </w:rPr>
                <w:id w:val="-1537814778"/>
                <w:placeholder>
                  <w:docPart w:val="DefaultPlaceholder_-1854013440"/>
                </w:placeholder>
              </w:sdtPr>
              <w:sdtEndPr>
                <w:rPr>
                  <w:i/>
                  <w:iCs/>
                </w:rPr>
              </w:sdtEndPr>
              <w:sdtContent>
                <w:proofErr w:type="spellStart"/>
                <w:r w:rsidRPr="00074D56">
                  <w:rPr>
                    <w:i/>
                    <w:iCs/>
                    <w:sz w:val="20"/>
                    <w:lang w:val="nl-BE"/>
                  </w:rPr>
                  <w:t>xxxxx-xxxx</w:t>
                </w:r>
                <w:proofErr w:type="spellEnd"/>
              </w:sdtContent>
            </w:sdt>
          </w:p>
        </w:tc>
        <w:tc>
          <w:tcPr>
            <w:tcW w:w="3043" w:type="dxa"/>
            <w:tcBorders>
              <w:top w:val="single" w:sz="4" w:space="0" w:color="auto"/>
              <w:left w:val="single" w:sz="4" w:space="0" w:color="auto"/>
              <w:bottom w:val="single" w:sz="4" w:space="0" w:color="auto"/>
              <w:right w:val="single" w:sz="4" w:space="0" w:color="auto"/>
            </w:tcBorders>
          </w:tcPr>
          <w:sdt>
            <w:sdtPr>
              <w:rPr>
                <w:i/>
                <w:iCs/>
                <w:sz w:val="20"/>
              </w:rPr>
              <w:id w:val="-1299531368"/>
              <w:placeholder>
                <w:docPart w:val="DefaultPlaceholder_-1854013440"/>
              </w:placeholder>
            </w:sdtPr>
            <w:sdtEndPr/>
            <w:sdtContent>
              <w:p w14:paraId="489D84CD" w14:textId="4C6BA92A" w:rsidR="009B426B" w:rsidRPr="00074D56" w:rsidRDefault="009B426B" w:rsidP="00B710F1">
                <w:pPr>
                  <w:pStyle w:val="BodyText"/>
                  <w:tabs>
                    <w:tab w:val="clear" w:pos="4320"/>
                    <w:tab w:val="center" w:pos="776"/>
                  </w:tabs>
                  <w:rPr>
                    <w:i/>
                    <w:iCs/>
                    <w:sz w:val="20"/>
                  </w:rPr>
                </w:pPr>
                <w:r w:rsidRPr="00074D56">
                  <w:rPr>
                    <w:i/>
                    <w:iCs/>
                    <w:sz w:val="20"/>
                  </w:rPr>
                  <w:t>Chief investigator name</w:t>
                </w:r>
              </w:p>
            </w:sdtContent>
          </w:sdt>
        </w:tc>
        <w:tc>
          <w:tcPr>
            <w:tcW w:w="3044" w:type="dxa"/>
            <w:tcBorders>
              <w:top w:val="single" w:sz="4" w:space="0" w:color="auto"/>
              <w:left w:val="single" w:sz="4" w:space="0" w:color="auto"/>
              <w:bottom w:val="single" w:sz="4" w:space="0" w:color="auto"/>
              <w:right w:val="single" w:sz="4" w:space="0" w:color="auto"/>
            </w:tcBorders>
          </w:tcPr>
          <w:p w14:paraId="5DFC81A5" w14:textId="094307EF" w:rsidR="009B426B" w:rsidRPr="009D64B3" w:rsidRDefault="009B426B" w:rsidP="00B710F1">
            <w:pPr>
              <w:pStyle w:val="BodyText"/>
              <w:tabs>
                <w:tab w:val="clear" w:pos="4320"/>
                <w:tab w:val="center" w:pos="776"/>
              </w:tabs>
              <w:rPr>
                <w:sz w:val="20"/>
                <w:lang w:val="en-GB"/>
              </w:rPr>
            </w:pPr>
            <w:r w:rsidRPr="009D64B3">
              <w:rPr>
                <w:sz w:val="20"/>
                <w:lang w:val="en-GB"/>
              </w:rPr>
              <w:t>Date</w:t>
            </w:r>
            <w:r>
              <w:rPr>
                <w:sz w:val="20"/>
                <w:lang w:val="en-GB"/>
              </w:rPr>
              <w:t xml:space="preserve"> report: </w:t>
            </w:r>
            <w:sdt>
              <w:sdtPr>
                <w:rPr>
                  <w:i/>
                  <w:iCs/>
                  <w:sz w:val="20"/>
                  <w:lang w:val="en-GB"/>
                </w:rPr>
                <w:id w:val="-685286761"/>
                <w:placeholder>
                  <w:docPart w:val="DefaultPlaceholder_-1854013437"/>
                </w:placeholder>
                <w:date>
                  <w:dateFormat w:val="d/MM/yyyy"/>
                  <w:lid w:val="nl-BE"/>
                  <w:storeMappedDataAs w:val="dateTime"/>
                  <w:calendar w:val="gregorian"/>
                </w:date>
              </w:sdtPr>
              <w:sdtEndPr/>
              <w:sdtContent>
                <w:r w:rsidRPr="003B027D">
                  <w:rPr>
                    <w:i/>
                    <w:iCs/>
                    <w:sz w:val="20"/>
                    <w:lang w:val="en-GB"/>
                  </w:rPr>
                  <w:t>dd/mm/</w:t>
                </w:r>
                <w:proofErr w:type="spellStart"/>
                <w:r w:rsidRPr="003B027D">
                  <w:rPr>
                    <w:i/>
                    <w:iCs/>
                    <w:sz w:val="20"/>
                    <w:lang w:val="en-GB"/>
                  </w:rPr>
                  <w:t>yyyy</w:t>
                </w:r>
                <w:proofErr w:type="spellEnd"/>
              </w:sdtContent>
            </w:sdt>
          </w:p>
        </w:tc>
      </w:tr>
    </w:tbl>
    <w:p w14:paraId="5DCCA288" w14:textId="77777777" w:rsidR="009B426B" w:rsidRDefault="009B426B" w:rsidP="00002A17"/>
    <w:p w14:paraId="11E3D219" w14:textId="448FDAE0" w:rsidR="00002A17" w:rsidRDefault="00002A17" w:rsidP="00002A17">
      <w:r>
        <w:t xml:space="preserve">Depending on the results of the clinical study, </w:t>
      </w:r>
      <w:r w:rsidR="0066514E">
        <w:t xml:space="preserve">as described in the Clinical Study Report, </w:t>
      </w:r>
      <w:r>
        <w:t xml:space="preserve">it may be worthwhile </w:t>
      </w:r>
      <w:r w:rsidR="0066514E">
        <w:t>conducting</w:t>
      </w:r>
      <w:r>
        <w:t xml:space="preserve"> an economic evaluation. This could </w:t>
      </w:r>
      <w:r w:rsidR="0066514E">
        <w:t>provide additional support for</w:t>
      </w:r>
      <w:r>
        <w:t xml:space="preserve"> implementation. </w:t>
      </w:r>
      <w:r w:rsidR="0066514E" w:rsidRPr="0066514E">
        <w:t>However, if the results of the study are negative, conducting an economic evaluation may not provide any additional insight.</w:t>
      </w:r>
    </w:p>
    <w:p w14:paraId="4820F615" w14:textId="0A3986B3" w:rsidR="00DB282C" w:rsidRPr="00EF4CBE" w:rsidRDefault="00024B22" w:rsidP="00EF4CBE">
      <w:pPr>
        <w:pStyle w:val="Heading1"/>
      </w:pPr>
      <w:r>
        <w:t>PART</w:t>
      </w:r>
      <w:r w:rsidR="0063503E" w:rsidRPr="00EF4CBE">
        <w:t xml:space="preserve"> I </w:t>
      </w:r>
      <w:r w:rsidR="0085251C">
        <w:t>-</w:t>
      </w:r>
      <w:r w:rsidR="0063503E" w:rsidRPr="00EF4CBE">
        <w:t xml:space="preserve"> over</w:t>
      </w:r>
      <w:r w:rsidR="00EF4CBE" w:rsidRPr="00EF4CBE">
        <w:t>VIEW</w:t>
      </w:r>
      <w:r w:rsidR="0063503E" w:rsidRPr="00EF4CBE">
        <w:t xml:space="preserve"> (increment</w:t>
      </w:r>
      <w:r w:rsidR="00EF4CBE" w:rsidRPr="00EF4CBE">
        <w:t>al</w:t>
      </w:r>
      <w:r w:rsidR="0063503E" w:rsidRPr="00EF4CBE">
        <w:t>)</w:t>
      </w:r>
      <w:r w:rsidR="00EF4CBE" w:rsidRPr="00EF4CBE">
        <w:t xml:space="preserve"> </w:t>
      </w:r>
      <w:r w:rsidR="00DB282C" w:rsidRPr="00EF4CBE">
        <w:t>EFFECTS</w:t>
      </w:r>
    </w:p>
    <w:p w14:paraId="789EF057" w14:textId="0713CEA8" w:rsidR="00EF4CBE" w:rsidRDefault="00282BD4" w:rsidP="00724845">
      <w:r w:rsidRPr="00282BD4">
        <w:t xml:space="preserve">In Part I, we ask you to provide an overview of the positive and negative effects of the intervention and comparator. Based on this, a decision can be made on whether </w:t>
      </w:r>
      <w:r w:rsidR="00AC2333">
        <w:t xml:space="preserve">it is worthwhile </w:t>
      </w:r>
      <w:r w:rsidRPr="00282BD4">
        <w:t xml:space="preserve">to further develop an economic </w:t>
      </w:r>
      <w:r w:rsidR="002A24E9">
        <w:t>evaluation</w:t>
      </w:r>
      <w:r w:rsidRPr="00282BD4">
        <w:t>.</w:t>
      </w:r>
    </w:p>
    <w:p w14:paraId="68B8A313" w14:textId="77777777" w:rsidR="00282BD4" w:rsidRDefault="00282BD4" w:rsidP="00724845"/>
    <w:p w14:paraId="363E5516" w14:textId="361551B6" w:rsidR="006B7515" w:rsidRPr="00D32B44" w:rsidRDefault="00EF4CBE" w:rsidP="008967FA">
      <w:pPr>
        <w:pStyle w:val="ListParagraph"/>
        <w:numPr>
          <w:ilvl w:val="0"/>
          <w:numId w:val="35"/>
        </w:numPr>
      </w:pPr>
      <w:r w:rsidRPr="00EF4CBE">
        <w:t xml:space="preserve">Which primary/secondary clinical endpoints </w:t>
      </w:r>
      <w:r w:rsidR="0099546F">
        <w:t>are</w:t>
      </w:r>
      <w:r w:rsidR="0099546F" w:rsidRPr="00EF4CBE">
        <w:t xml:space="preserve"> </w:t>
      </w:r>
      <w:r w:rsidRPr="00EF4CBE">
        <w:t xml:space="preserve">in favor of </w:t>
      </w:r>
      <w:r w:rsidR="0099546F">
        <w:t xml:space="preserve">or </w:t>
      </w:r>
      <w:r w:rsidR="004255C6">
        <w:t>unfavorable</w:t>
      </w:r>
      <w:r w:rsidR="0099546F">
        <w:t xml:space="preserve"> to</w:t>
      </w:r>
      <w:r w:rsidRPr="00EF4CBE">
        <w:t xml:space="preserve"> the intervention? </w:t>
      </w:r>
      <w:r w:rsidR="00331A39">
        <w:t xml:space="preserve">Please add </w:t>
      </w:r>
      <w:r w:rsidRPr="00EF4CBE">
        <w:t>information about the size of the effect</w:t>
      </w:r>
      <w:r w:rsidR="00331A39">
        <w:t xml:space="preserve"> or</w:t>
      </w:r>
      <w:r w:rsidRPr="00EF4CBE">
        <w:t xml:space="preserve"> refer to the relevant section in the </w:t>
      </w:r>
      <w:r>
        <w:t>Clinical Study report (</w:t>
      </w:r>
      <w:r w:rsidRPr="00EF4CBE">
        <w:t>CSR</w:t>
      </w:r>
      <w:r>
        <w:t>)</w:t>
      </w:r>
      <w:r w:rsidRPr="00EF4CBE">
        <w:t xml:space="preserve">. </w:t>
      </w:r>
      <w:r>
        <w:t>At least</w:t>
      </w:r>
      <w:r w:rsidRPr="00EF4CBE">
        <w:t xml:space="preserve"> </w:t>
      </w:r>
      <w:r w:rsidR="00E84FBA">
        <w:t xml:space="preserve">the primary outcome, </w:t>
      </w:r>
      <w:r w:rsidRPr="00EF4CBE">
        <w:t xml:space="preserve">mortality, </w:t>
      </w:r>
      <w:r w:rsidR="00331A39">
        <w:t>Quality of Life (</w:t>
      </w:r>
      <w:r w:rsidRPr="00EF4CBE">
        <w:t>QoL</w:t>
      </w:r>
      <w:r w:rsidR="00331A39">
        <w:t>)</w:t>
      </w:r>
      <w:r w:rsidRPr="00EF4CBE">
        <w:t xml:space="preserve">, and </w:t>
      </w:r>
      <w:r>
        <w:t xml:space="preserve">important </w:t>
      </w:r>
      <w:r w:rsidRPr="00EF4CBE">
        <w:t>(S)AEs must be included in the overview below (if measured in the underlying study).</w:t>
      </w:r>
      <w:r w:rsidR="006B7515">
        <w:t xml:space="preserve"> </w:t>
      </w:r>
      <w:r w:rsidR="004255C6">
        <w:t>In</w:t>
      </w:r>
      <w:r w:rsidR="00D32B44">
        <w:t xml:space="preserve"> this context</w:t>
      </w:r>
      <w:r w:rsidR="004255C6">
        <w:t>,</w:t>
      </w:r>
      <w:r w:rsidR="00D32B44">
        <w:t xml:space="preserve"> </w:t>
      </w:r>
      <w:r w:rsidR="00D32B44" w:rsidRPr="00D32B44">
        <w:t xml:space="preserve">the size and/or importance of the </w:t>
      </w:r>
      <w:r w:rsidR="004255C6">
        <w:t xml:space="preserve">observed </w:t>
      </w:r>
      <w:r w:rsidR="00D32B44" w:rsidRPr="00D32B44">
        <w:t>effect</w:t>
      </w:r>
      <w:r w:rsidR="00D32B44">
        <w:t xml:space="preserve"> </w:t>
      </w:r>
      <w:r w:rsidR="004255C6">
        <w:t>can</w:t>
      </w:r>
      <w:r w:rsidR="00D32B44">
        <w:t xml:space="preserve"> be taken into account</w:t>
      </w:r>
      <w:r w:rsidR="004255C6">
        <w:t xml:space="preserve"> for secondary endpoints (rather than considering only statistical significance)</w:t>
      </w:r>
      <w:r w:rsidR="00D32B44" w:rsidRPr="00D32B44">
        <w:t>.</w:t>
      </w:r>
    </w:p>
    <w:p w14:paraId="48DDCDAF" w14:textId="701FDE24" w:rsidR="00331A39" w:rsidRDefault="00EF4CBE" w:rsidP="00EF4CBE">
      <w:pPr>
        <w:pStyle w:val="ListParagraph"/>
        <w:ind w:left="709"/>
      </w:pPr>
      <w:bookmarkStart w:id="0" w:name="_Hlk217463683"/>
      <w:r w:rsidRPr="00EF4CBE">
        <w:t xml:space="preserve">Outcomes that, in your </w:t>
      </w:r>
      <w:r w:rsidR="0099546F">
        <w:t>opinion</w:t>
      </w:r>
      <w:r w:rsidRPr="00EF4CBE">
        <w:t xml:space="preserve">, are </w:t>
      </w:r>
      <w:r w:rsidR="00331A39">
        <w:t>in favor of</w:t>
      </w:r>
      <w:r w:rsidRPr="00EF4CBE">
        <w:t xml:space="preserve"> the intervention (and therefore </w:t>
      </w:r>
      <w:r w:rsidR="00331A39">
        <w:t>against</w:t>
      </w:r>
      <w:r w:rsidRPr="00EF4CBE">
        <w:t xml:space="preserve"> the comparator):</w:t>
      </w:r>
    </w:p>
    <w:bookmarkEnd w:id="0" w:displacedByCustomXml="next"/>
    <w:sdt>
      <w:sdtPr>
        <w:rPr>
          <w:i/>
          <w:iCs/>
        </w:rPr>
        <w:id w:val="-1860895469"/>
        <w:placeholder>
          <w:docPart w:val="DefaultPlaceholder_-1854013440"/>
        </w:placeholder>
      </w:sdtPr>
      <w:sdtEndPr>
        <w:rPr>
          <w:i w:val="0"/>
          <w:iCs w:val="0"/>
          <w:lang w:val="nl-BE"/>
        </w:rPr>
      </w:sdtEndPr>
      <w:sdtContent>
        <w:p w14:paraId="2A946A69" w14:textId="73DDED06" w:rsidR="00822144" w:rsidRPr="00331A39" w:rsidRDefault="00822144" w:rsidP="00331A39">
          <w:pPr>
            <w:pStyle w:val="ListParagraph"/>
            <w:numPr>
              <w:ilvl w:val="1"/>
              <w:numId w:val="31"/>
            </w:numPr>
            <w:rPr>
              <w:i/>
              <w:iCs/>
            </w:rPr>
          </w:pPr>
          <w:r w:rsidRPr="00331A39">
            <w:rPr>
              <w:i/>
              <w:iCs/>
            </w:rPr>
            <w:t>…</w:t>
          </w:r>
        </w:p>
        <w:p w14:paraId="4794C9AA" w14:textId="388BBA9F" w:rsidR="00822144" w:rsidRPr="00E84FBA" w:rsidRDefault="00822144" w:rsidP="00E84FBA">
          <w:pPr>
            <w:pStyle w:val="ListParagraph"/>
            <w:numPr>
              <w:ilvl w:val="1"/>
              <w:numId w:val="31"/>
            </w:numPr>
            <w:rPr>
              <w:i/>
              <w:iCs/>
              <w:lang w:val="nl-BE"/>
            </w:rPr>
          </w:pPr>
          <w:r w:rsidRPr="00331A39">
            <w:rPr>
              <w:i/>
              <w:iCs/>
              <w:lang w:val="nl-BE"/>
            </w:rPr>
            <w:t>…</w:t>
          </w:r>
        </w:p>
      </w:sdtContent>
    </w:sdt>
    <w:p w14:paraId="068001DA" w14:textId="22B4D8DD" w:rsidR="001C6ACD" w:rsidRDefault="001C6ACD" w:rsidP="001C6ACD">
      <w:pPr>
        <w:pStyle w:val="ListParagraph"/>
      </w:pPr>
      <w:r w:rsidRPr="00EF4CBE">
        <w:t>Outcomes that</w:t>
      </w:r>
      <w:r>
        <w:t xml:space="preserve"> you consider to be</w:t>
      </w:r>
      <w:r w:rsidRPr="00EF4CBE">
        <w:t xml:space="preserve"> </w:t>
      </w:r>
      <w:r>
        <w:t>negative for</w:t>
      </w:r>
      <w:r w:rsidRPr="00EF4CBE">
        <w:t xml:space="preserve"> the intervention (and therefore </w:t>
      </w:r>
      <w:r>
        <w:t>positive for</w:t>
      </w:r>
      <w:r w:rsidRPr="00EF4CBE">
        <w:t xml:space="preserve"> the comparator):</w:t>
      </w:r>
    </w:p>
    <w:sdt>
      <w:sdtPr>
        <w:rPr>
          <w:lang w:val="nl-BE"/>
        </w:rPr>
        <w:id w:val="-230235027"/>
        <w:placeholder>
          <w:docPart w:val="DefaultPlaceholder_-1854013440"/>
        </w:placeholder>
      </w:sdtPr>
      <w:sdtEndPr/>
      <w:sdtContent>
        <w:p w14:paraId="659D5F72" w14:textId="171E1BF9" w:rsidR="007D22BA" w:rsidRDefault="007D22BA" w:rsidP="007D22BA">
          <w:pPr>
            <w:pStyle w:val="ListParagraph"/>
            <w:numPr>
              <w:ilvl w:val="1"/>
              <w:numId w:val="31"/>
            </w:numPr>
            <w:rPr>
              <w:lang w:val="nl-BE"/>
            </w:rPr>
          </w:pPr>
          <w:r>
            <w:rPr>
              <w:lang w:val="nl-BE"/>
            </w:rPr>
            <w:t>…</w:t>
          </w:r>
        </w:p>
        <w:p w14:paraId="443BFE92" w14:textId="0942B0FB" w:rsidR="007D22BA" w:rsidRPr="00E84FBA" w:rsidRDefault="007D22BA" w:rsidP="00E84FBA">
          <w:pPr>
            <w:pStyle w:val="ListParagraph"/>
            <w:numPr>
              <w:ilvl w:val="1"/>
              <w:numId w:val="31"/>
            </w:numPr>
            <w:rPr>
              <w:lang w:val="nl-BE"/>
            </w:rPr>
          </w:pPr>
          <w:r>
            <w:rPr>
              <w:lang w:val="nl-BE"/>
            </w:rPr>
            <w:t>…</w:t>
          </w:r>
        </w:p>
      </w:sdtContent>
    </w:sdt>
    <w:p w14:paraId="4273200C" w14:textId="0BBC3877" w:rsidR="00822144" w:rsidRPr="00E84FBA" w:rsidRDefault="00E84FBA" w:rsidP="007D22BA">
      <w:pPr>
        <w:ind w:left="1069" w:hanging="360"/>
      </w:pPr>
      <w:r w:rsidRPr="00E84FBA">
        <w:t>Endpoints that are neutral f</w:t>
      </w:r>
      <w:r>
        <w:t>or both groups</w:t>
      </w:r>
    </w:p>
    <w:sdt>
      <w:sdtPr>
        <w:id w:val="1793937159"/>
        <w:placeholder>
          <w:docPart w:val="DefaultPlaceholder_-1854013440"/>
        </w:placeholder>
      </w:sdtPr>
      <w:sdtEndPr>
        <w:rPr>
          <w:lang w:val="nl-BE"/>
        </w:rPr>
      </w:sdtEndPr>
      <w:sdtContent>
        <w:p w14:paraId="3E082249" w14:textId="742473AE" w:rsidR="00724845" w:rsidRPr="00E84FBA" w:rsidRDefault="00724845" w:rsidP="00724845">
          <w:pPr>
            <w:pStyle w:val="ListParagraph"/>
            <w:numPr>
              <w:ilvl w:val="1"/>
              <w:numId w:val="31"/>
            </w:numPr>
          </w:pPr>
          <w:r w:rsidRPr="00E84FBA">
            <w:t>…</w:t>
          </w:r>
        </w:p>
        <w:p w14:paraId="0AEA951E" w14:textId="3EE13468" w:rsidR="00724845" w:rsidRPr="00E84FBA" w:rsidRDefault="00724845" w:rsidP="00E84FBA">
          <w:pPr>
            <w:pStyle w:val="ListParagraph"/>
            <w:numPr>
              <w:ilvl w:val="1"/>
              <w:numId w:val="31"/>
            </w:numPr>
            <w:rPr>
              <w:lang w:val="nl-BE"/>
            </w:rPr>
          </w:pPr>
          <w:r>
            <w:rPr>
              <w:lang w:val="nl-BE"/>
            </w:rPr>
            <w:t>…</w:t>
          </w:r>
        </w:p>
      </w:sdtContent>
    </w:sdt>
    <w:p w14:paraId="6CCDE0EF" w14:textId="30808E2E" w:rsidR="00024B22" w:rsidRDefault="00253343" w:rsidP="00237830">
      <w:pPr>
        <w:pStyle w:val="ListParagraph"/>
        <w:numPr>
          <w:ilvl w:val="0"/>
          <w:numId w:val="35"/>
        </w:numPr>
      </w:pPr>
      <w:r w:rsidRPr="00253343">
        <w:t xml:space="preserve">Do the above clinical findings have the potential to impact daily practice and/or </w:t>
      </w:r>
      <w:r>
        <w:t>clinical</w:t>
      </w:r>
      <w:r w:rsidRPr="00253343">
        <w:t xml:space="preserve"> guidelines? </w:t>
      </w:r>
    </w:p>
    <w:p w14:paraId="5E0AC3CF" w14:textId="44F0A313" w:rsidR="00024B22" w:rsidRDefault="00093533" w:rsidP="00024B22">
      <w:pPr>
        <w:pStyle w:val="ListParagraph"/>
        <w:ind w:left="709"/>
      </w:pPr>
      <w:sdt>
        <w:sdtPr>
          <w:id w:val="-574903692"/>
          <w14:checkbox>
            <w14:checked w14:val="0"/>
            <w14:checkedState w14:val="2612" w14:font="MS Gothic"/>
            <w14:uncheckedState w14:val="2610" w14:font="MS Gothic"/>
          </w14:checkbox>
        </w:sdtPr>
        <w:sdtEndPr/>
        <w:sdtContent>
          <w:r w:rsidR="00282BD4">
            <w:rPr>
              <w:rFonts w:ascii="MS Gothic" w:eastAsia="MS Gothic" w:hAnsi="MS Gothic" w:hint="eastAsia"/>
            </w:rPr>
            <w:t>☐</w:t>
          </w:r>
        </w:sdtContent>
      </w:sdt>
      <w:r w:rsidR="00253343" w:rsidRPr="00024B22">
        <w:t xml:space="preserve">If </w:t>
      </w:r>
      <w:r w:rsidR="00253343" w:rsidRPr="00024B22">
        <w:rPr>
          <w:b/>
          <w:bCs/>
        </w:rPr>
        <w:t>no</w:t>
      </w:r>
      <w:r w:rsidR="00024B22" w:rsidRPr="00024B22">
        <w:rPr>
          <w:b/>
          <w:bCs/>
        </w:rPr>
        <w:t>t</w:t>
      </w:r>
      <w:r w:rsidR="00253343" w:rsidRPr="00024B22">
        <w:t xml:space="preserve">, </w:t>
      </w:r>
    </w:p>
    <w:p w14:paraId="53D94245" w14:textId="31F943D0" w:rsidR="0063503E" w:rsidRDefault="00024B22" w:rsidP="00024B22">
      <w:pPr>
        <w:pStyle w:val="ListParagraph"/>
        <w:numPr>
          <w:ilvl w:val="0"/>
          <w:numId w:val="37"/>
        </w:numPr>
      </w:pPr>
      <w:r>
        <w:t>please explain w</w:t>
      </w:r>
      <w:r w:rsidR="00253343" w:rsidRPr="00024B22">
        <w:t>hy</w:t>
      </w:r>
      <w:r>
        <w:t>:</w:t>
      </w:r>
      <w:r w:rsidR="00253343" w:rsidRPr="00024B22">
        <w:t xml:space="preserve"> </w:t>
      </w:r>
    </w:p>
    <w:sdt>
      <w:sdtPr>
        <w:id w:val="320392946"/>
        <w:placeholder>
          <w:docPart w:val="DefaultPlaceholder_-1854013440"/>
        </w:placeholder>
        <w:showingPlcHdr/>
      </w:sdtPr>
      <w:sdtEndPr/>
      <w:sdtContent>
        <w:p w14:paraId="67BC163D" w14:textId="4583FC01" w:rsidR="00024B22" w:rsidRPr="00024B22" w:rsidRDefault="00024B22" w:rsidP="00237830">
          <w:pPr>
            <w:pStyle w:val="ListParagraph"/>
            <w:ind w:left="1418"/>
          </w:pPr>
          <w:r w:rsidRPr="006E19BD">
            <w:rPr>
              <w:rStyle w:val="PlaceholderText"/>
            </w:rPr>
            <w:t>Click or tap here to enter text.</w:t>
          </w:r>
        </w:p>
      </w:sdtContent>
    </w:sdt>
    <w:p w14:paraId="7BC3E30D" w14:textId="11B539D3" w:rsidR="0063503E" w:rsidRPr="00024B22" w:rsidRDefault="00024B22" w:rsidP="00024B22">
      <w:pPr>
        <w:pStyle w:val="ListParagraph"/>
        <w:numPr>
          <w:ilvl w:val="0"/>
          <w:numId w:val="37"/>
        </w:numPr>
      </w:pPr>
      <w:r w:rsidRPr="00024B22">
        <w:t xml:space="preserve">please </w:t>
      </w:r>
      <w:r w:rsidRPr="00590BB5">
        <w:rPr>
          <w:b/>
          <w:bCs/>
        </w:rPr>
        <w:t>proceed to PART IV</w:t>
      </w:r>
      <w:r w:rsidRPr="00024B22">
        <w:t xml:space="preserve"> (skip PART II &amp; II</w:t>
      </w:r>
      <w:r w:rsidR="00EA450A">
        <w:t>I</w:t>
      </w:r>
      <w:r w:rsidRPr="00024B22">
        <w:t>)</w:t>
      </w:r>
    </w:p>
    <w:p w14:paraId="4C56A43A" w14:textId="5B2A2F64" w:rsidR="0063503E" w:rsidRPr="00024B22" w:rsidRDefault="00093533" w:rsidP="00024B22">
      <w:pPr>
        <w:pStyle w:val="ListParagraph"/>
        <w:ind w:left="709"/>
      </w:pPr>
      <w:sdt>
        <w:sdtPr>
          <w:id w:val="955834851"/>
          <w14:checkbox>
            <w14:checked w14:val="0"/>
            <w14:checkedState w14:val="2612" w14:font="MS Gothic"/>
            <w14:uncheckedState w14:val="2610" w14:font="MS Gothic"/>
          </w14:checkbox>
        </w:sdtPr>
        <w:sdtEndPr/>
        <w:sdtContent>
          <w:r w:rsidR="00282BD4">
            <w:rPr>
              <w:rFonts w:ascii="MS Gothic" w:eastAsia="MS Gothic" w:hAnsi="MS Gothic" w:hint="eastAsia"/>
            </w:rPr>
            <w:t>☐</w:t>
          </w:r>
        </w:sdtContent>
      </w:sdt>
      <w:r w:rsidR="00024B22" w:rsidRPr="00024B22">
        <w:t xml:space="preserve">If </w:t>
      </w:r>
      <w:r w:rsidR="00024B22" w:rsidRPr="00237830">
        <w:rPr>
          <w:b/>
          <w:bCs/>
        </w:rPr>
        <w:t>yes</w:t>
      </w:r>
      <w:r w:rsidR="0063503E" w:rsidRPr="00024B22">
        <w:t xml:space="preserve">, </w:t>
      </w:r>
      <w:r w:rsidR="00024B22" w:rsidRPr="00024B22">
        <w:t xml:space="preserve">please </w:t>
      </w:r>
      <w:r w:rsidR="00024B22" w:rsidRPr="00590BB5">
        <w:rPr>
          <w:b/>
          <w:bCs/>
        </w:rPr>
        <w:t xml:space="preserve">proceed to </w:t>
      </w:r>
      <w:r w:rsidR="00590BB5">
        <w:rPr>
          <w:b/>
          <w:bCs/>
        </w:rPr>
        <w:t>PART</w:t>
      </w:r>
      <w:r w:rsidR="00024B22" w:rsidRPr="00590BB5">
        <w:rPr>
          <w:b/>
          <w:bCs/>
        </w:rPr>
        <w:t xml:space="preserve"> II</w:t>
      </w:r>
      <w:r w:rsidR="0063503E" w:rsidRPr="00024B22">
        <w:t>.</w:t>
      </w:r>
    </w:p>
    <w:p w14:paraId="3FA203B8" w14:textId="5CB7D35C" w:rsidR="0063503E" w:rsidRPr="00F67C6C" w:rsidRDefault="00F67C6C" w:rsidP="00F67C6C">
      <w:pPr>
        <w:pStyle w:val="Heading1"/>
      </w:pPr>
      <w:r w:rsidRPr="00F67C6C">
        <w:lastRenderedPageBreak/>
        <w:t>PART</w:t>
      </w:r>
      <w:r w:rsidR="0063503E" w:rsidRPr="00F67C6C">
        <w:t xml:space="preserve"> II </w:t>
      </w:r>
      <w:r w:rsidR="00F94A5D">
        <w:t>-</w:t>
      </w:r>
      <w:r w:rsidR="0063503E" w:rsidRPr="00F67C6C">
        <w:t xml:space="preserve"> over</w:t>
      </w:r>
      <w:r w:rsidRPr="00F67C6C">
        <w:t>VIEW</w:t>
      </w:r>
      <w:r w:rsidR="0063503E" w:rsidRPr="00F67C6C">
        <w:t xml:space="preserve"> (increment</w:t>
      </w:r>
      <w:r w:rsidRPr="00F67C6C">
        <w:t>AL</w:t>
      </w:r>
      <w:r w:rsidR="0063503E" w:rsidRPr="00F67C6C">
        <w:t xml:space="preserve">) </w:t>
      </w:r>
      <w:r w:rsidRPr="00F67C6C">
        <w:t>C</w:t>
      </w:r>
      <w:r>
        <w:t>OSTS</w:t>
      </w:r>
    </w:p>
    <w:p w14:paraId="7153816F" w14:textId="329A6205" w:rsidR="006622B6" w:rsidRDefault="006622B6" w:rsidP="006622B6">
      <w:r w:rsidRPr="006622B6">
        <w:t xml:space="preserve">The aim of this </w:t>
      </w:r>
      <w:r>
        <w:t>part</w:t>
      </w:r>
      <w:r w:rsidRPr="006622B6">
        <w:t xml:space="preserve"> is to provide an overview of the impact on costs of the elements that differ between the intervention and control arms, i.e. the incremental elements. Elements that are identical in both arms are not considered incremental. No costs need to be identified for these elements.</w:t>
      </w:r>
    </w:p>
    <w:p w14:paraId="42E8590C" w14:textId="77777777" w:rsidR="006622B6" w:rsidRPr="006622B6" w:rsidRDefault="006622B6" w:rsidP="006622B6"/>
    <w:p w14:paraId="7FC91C5C" w14:textId="1A494A34" w:rsidR="00DB282C" w:rsidRPr="0099625A" w:rsidRDefault="0099625A" w:rsidP="006622B6">
      <w:pPr>
        <w:pStyle w:val="Heading2"/>
      </w:pPr>
      <w:r w:rsidRPr="0099625A">
        <w:t xml:space="preserve">INCREMENTAL </w:t>
      </w:r>
      <w:r w:rsidR="00DB282C" w:rsidRPr="0099625A">
        <w:t>COSTS</w:t>
      </w:r>
      <w:r w:rsidR="00DC5D0B" w:rsidRPr="0099625A">
        <w:t xml:space="preserve"> – initial intervention and comparator</w:t>
      </w:r>
    </w:p>
    <w:p w14:paraId="58C0D425" w14:textId="601B453D" w:rsidR="009A7487" w:rsidRPr="00B430B8" w:rsidRDefault="006622B6" w:rsidP="00B430B8">
      <w:pPr>
        <w:pStyle w:val="ListParagraph"/>
        <w:numPr>
          <w:ilvl w:val="0"/>
          <w:numId w:val="39"/>
        </w:numPr>
        <w:rPr>
          <w:lang w:val="en-GB"/>
        </w:rPr>
      </w:pPr>
      <w:r>
        <w:t xml:space="preserve">Please </w:t>
      </w:r>
      <w:r w:rsidR="009B376C">
        <w:t xml:space="preserve">describe the </w:t>
      </w:r>
      <w:r w:rsidR="009B376C" w:rsidRPr="004365C9">
        <w:rPr>
          <w:u w:val="single"/>
        </w:rPr>
        <w:t>costs of the intervention and the comparator</w:t>
      </w:r>
      <w:r w:rsidR="009B376C">
        <w:t xml:space="preserve"> as they were administered in the study. </w:t>
      </w:r>
      <w:r w:rsidR="00B430B8">
        <w:t xml:space="preserve">Information on both volumes and the related monetary value should be included. </w:t>
      </w:r>
      <w:r w:rsidR="009B376C">
        <w:t xml:space="preserve">Please ensure that the </w:t>
      </w:r>
      <w:r w:rsidR="009B376C" w:rsidRPr="00271B3B">
        <w:rPr>
          <w:b/>
          <w:bCs/>
        </w:rPr>
        <w:t>volumes reflect those observed in the study</w:t>
      </w:r>
      <w:r w:rsidR="009B376C">
        <w:t xml:space="preserve"> rather than </w:t>
      </w:r>
      <w:r w:rsidR="00E838EF">
        <w:t xml:space="preserve">e.g. </w:t>
      </w:r>
      <w:r w:rsidR="009B376C">
        <w:t xml:space="preserve">the theoretical maximums described in the protocol. </w:t>
      </w:r>
      <w:r w:rsidR="00B430B8" w:rsidRPr="00B430B8">
        <w:rPr>
          <w:lang w:val="en-GB"/>
        </w:rPr>
        <w:t>A number of examples are included in the table below, but please note that these are purely illustrativ</w:t>
      </w:r>
      <w:r w:rsidR="00B430B8">
        <w:rPr>
          <w:lang w:val="en-GB"/>
        </w:rPr>
        <w:t xml:space="preserve">e. </w:t>
      </w:r>
      <w:r w:rsidR="00E838EF">
        <w:rPr>
          <w:lang w:val="en-GB"/>
        </w:rPr>
        <w:t>If available, costs for the health</w:t>
      </w:r>
      <w:r w:rsidR="00F86849">
        <w:rPr>
          <w:lang w:val="en-GB"/>
        </w:rPr>
        <w:t xml:space="preserve"> </w:t>
      </w:r>
      <w:r w:rsidR="00E838EF">
        <w:rPr>
          <w:lang w:val="en-GB"/>
        </w:rPr>
        <w:t>care payer (i.e. both government and patient</w:t>
      </w:r>
      <w:r w:rsidR="00F86849">
        <w:rPr>
          <w:lang w:val="en-GB"/>
        </w:rPr>
        <w:t>s</w:t>
      </w:r>
      <w:r w:rsidR="00E838EF">
        <w:rPr>
          <w:lang w:val="en-GB"/>
        </w:rPr>
        <w:t>) should be provided</w:t>
      </w:r>
      <w:r w:rsidR="002A24E9">
        <w:rPr>
          <w:lang w:val="en-GB"/>
        </w:rPr>
        <w:t xml:space="preserve"> together with the reference/source for such costs</w:t>
      </w:r>
      <w:r w:rsidR="00E838EF">
        <w:rPr>
          <w:lang w:val="en-GB"/>
        </w:rPr>
        <w:t>.</w:t>
      </w:r>
    </w:p>
    <w:tbl>
      <w:tblPr>
        <w:tblStyle w:val="TableGrid"/>
        <w:tblW w:w="0" w:type="auto"/>
        <w:tblLook w:val="04A0" w:firstRow="1" w:lastRow="0" w:firstColumn="1" w:lastColumn="0" w:noHBand="0" w:noVBand="1"/>
      </w:tblPr>
      <w:tblGrid>
        <w:gridCol w:w="3256"/>
        <w:gridCol w:w="2973"/>
        <w:gridCol w:w="3115"/>
      </w:tblGrid>
      <w:tr w:rsidR="005B3CA4" w14:paraId="053CCBA8" w14:textId="77777777" w:rsidTr="007714C9">
        <w:tc>
          <w:tcPr>
            <w:tcW w:w="3256" w:type="dxa"/>
          </w:tcPr>
          <w:p w14:paraId="4A3C2B6E" w14:textId="2A949848" w:rsidR="005B3CA4" w:rsidRPr="007714C9" w:rsidRDefault="005B3CA4" w:rsidP="005B3CA4">
            <w:pPr>
              <w:rPr>
                <w:sz w:val="18"/>
                <w:szCs w:val="18"/>
                <w:lang w:val="en-GB"/>
              </w:rPr>
            </w:pPr>
            <w:r w:rsidRPr="007714C9">
              <w:rPr>
                <w:sz w:val="18"/>
                <w:szCs w:val="18"/>
                <w:lang w:val="en-GB"/>
              </w:rPr>
              <w:t xml:space="preserve">Cost item </w:t>
            </w:r>
          </w:p>
        </w:tc>
        <w:tc>
          <w:tcPr>
            <w:tcW w:w="2973" w:type="dxa"/>
          </w:tcPr>
          <w:p w14:paraId="015B04B0" w14:textId="4B3A55BD" w:rsidR="005B3CA4" w:rsidRPr="007714C9" w:rsidRDefault="005B3CA4" w:rsidP="005B3CA4">
            <w:pPr>
              <w:rPr>
                <w:sz w:val="18"/>
                <w:szCs w:val="18"/>
                <w:lang w:val="en-GB"/>
              </w:rPr>
            </w:pPr>
            <w:r w:rsidRPr="007714C9">
              <w:rPr>
                <w:sz w:val="18"/>
                <w:szCs w:val="18"/>
                <w:lang w:val="en-GB"/>
              </w:rPr>
              <w:t>Intervention</w:t>
            </w:r>
          </w:p>
        </w:tc>
        <w:tc>
          <w:tcPr>
            <w:tcW w:w="3115" w:type="dxa"/>
          </w:tcPr>
          <w:p w14:paraId="1BCF92BB" w14:textId="0401A050" w:rsidR="005B3CA4" w:rsidRPr="007714C9" w:rsidRDefault="005B3CA4" w:rsidP="005B3CA4">
            <w:pPr>
              <w:rPr>
                <w:sz w:val="18"/>
                <w:szCs w:val="18"/>
                <w:lang w:val="en-GB"/>
              </w:rPr>
            </w:pPr>
            <w:r w:rsidRPr="007714C9">
              <w:rPr>
                <w:sz w:val="18"/>
                <w:szCs w:val="18"/>
                <w:lang w:val="en-GB"/>
              </w:rPr>
              <w:t>Comparator</w:t>
            </w:r>
          </w:p>
        </w:tc>
      </w:tr>
      <w:tr w:rsidR="005B3CA4" w14:paraId="668DB822" w14:textId="77777777" w:rsidTr="007714C9">
        <w:tc>
          <w:tcPr>
            <w:tcW w:w="3256" w:type="dxa"/>
          </w:tcPr>
          <w:p w14:paraId="49B64C43" w14:textId="6D2F6611" w:rsidR="00727D2F" w:rsidRPr="00B430B8" w:rsidRDefault="00727D2F" w:rsidP="005B3CA4">
            <w:pPr>
              <w:rPr>
                <w:sz w:val="18"/>
                <w:szCs w:val="18"/>
                <w:u w:val="single"/>
                <w:lang w:val="en-GB"/>
              </w:rPr>
            </w:pPr>
            <w:r w:rsidRPr="00B430B8">
              <w:rPr>
                <w:sz w:val="18"/>
                <w:szCs w:val="18"/>
                <w:u w:val="single"/>
                <w:lang w:val="en-GB"/>
              </w:rPr>
              <w:t>Surgical intervention</w:t>
            </w:r>
          </w:p>
          <w:p w14:paraId="10927913" w14:textId="2CBF6DD3" w:rsidR="00727D2F" w:rsidRPr="007714C9" w:rsidRDefault="00727D2F" w:rsidP="00727D2F">
            <w:pPr>
              <w:pStyle w:val="ListParagraph"/>
              <w:numPr>
                <w:ilvl w:val="0"/>
                <w:numId w:val="40"/>
              </w:numPr>
              <w:rPr>
                <w:sz w:val="18"/>
                <w:szCs w:val="18"/>
                <w:lang w:val="en-GB"/>
              </w:rPr>
            </w:pPr>
            <w:r w:rsidRPr="007714C9">
              <w:rPr>
                <w:sz w:val="18"/>
                <w:szCs w:val="18"/>
                <w:lang w:val="en-GB"/>
              </w:rPr>
              <w:t>Surgery</w:t>
            </w:r>
          </w:p>
          <w:p w14:paraId="3E2DC77D" w14:textId="39620D43" w:rsidR="00727D2F" w:rsidRPr="007714C9" w:rsidRDefault="00727D2F" w:rsidP="00727D2F">
            <w:pPr>
              <w:pStyle w:val="ListParagraph"/>
              <w:numPr>
                <w:ilvl w:val="0"/>
                <w:numId w:val="40"/>
              </w:numPr>
              <w:rPr>
                <w:sz w:val="18"/>
                <w:szCs w:val="18"/>
                <w:lang w:val="en-GB"/>
              </w:rPr>
            </w:pPr>
            <w:r w:rsidRPr="007714C9">
              <w:rPr>
                <w:sz w:val="18"/>
                <w:szCs w:val="18"/>
                <w:lang w:val="en-GB"/>
              </w:rPr>
              <w:t>Device</w:t>
            </w:r>
          </w:p>
          <w:p w14:paraId="085DA219" w14:textId="22BB2258" w:rsidR="007714C9" w:rsidRPr="00B430B8" w:rsidRDefault="007714C9" w:rsidP="00B430B8">
            <w:pPr>
              <w:pStyle w:val="ListParagraph"/>
              <w:numPr>
                <w:ilvl w:val="0"/>
                <w:numId w:val="40"/>
              </w:numPr>
              <w:rPr>
                <w:sz w:val="18"/>
                <w:szCs w:val="18"/>
                <w:lang w:val="en-GB"/>
              </w:rPr>
            </w:pPr>
            <w:r>
              <w:rPr>
                <w:sz w:val="18"/>
                <w:szCs w:val="18"/>
                <w:lang w:val="en-GB"/>
              </w:rPr>
              <w:t>(Index) h</w:t>
            </w:r>
            <w:r w:rsidR="00727D2F" w:rsidRPr="007714C9">
              <w:rPr>
                <w:sz w:val="18"/>
                <w:szCs w:val="18"/>
                <w:lang w:val="en-GB"/>
              </w:rPr>
              <w:t>ospitalisation</w:t>
            </w:r>
          </w:p>
        </w:tc>
        <w:tc>
          <w:tcPr>
            <w:tcW w:w="2973" w:type="dxa"/>
          </w:tcPr>
          <w:p w14:paraId="2FD85F28" w14:textId="77777777" w:rsidR="005B3CA4" w:rsidRPr="007714C9" w:rsidRDefault="005B3CA4" w:rsidP="005B3CA4">
            <w:pPr>
              <w:rPr>
                <w:sz w:val="18"/>
                <w:szCs w:val="18"/>
                <w:lang w:val="en-GB"/>
              </w:rPr>
            </w:pPr>
          </w:p>
          <w:p w14:paraId="3B639D82" w14:textId="54672620" w:rsidR="007714C9" w:rsidRPr="007714C9" w:rsidRDefault="00271B3B" w:rsidP="007714C9">
            <w:pPr>
              <w:pStyle w:val="ListParagraph"/>
              <w:numPr>
                <w:ilvl w:val="0"/>
                <w:numId w:val="40"/>
              </w:numPr>
              <w:rPr>
                <w:sz w:val="18"/>
                <w:szCs w:val="18"/>
                <w:lang w:val="en-GB"/>
              </w:rPr>
            </w:pPr>
            <w:r>
              <w:rPr>
                <w:sz w:val="18"/>
                <w:szCs w:val="18"/>
                <w:lang w:val="en-GB"/>
              </w:rPr>
              <w:t>c</w:t>
            </w:r>
            <w:r w:rsidR="007714C9" w:rsidRPr="007714C9">
              <w:rPr>
                <w:sz w:val="18"/>
                <w:szCs w:val="18"/>
                <w:lang w:val="en-GB"/>
              </w:rPr>
              <w:t>ost</w:t>
            </w:r>
          </w:p>
          <w:p w14:paraId="4A654C8F" w14:textId="54109969" w:rsidR="007714C9" w:rsidRPr="007714C9" w:rsidRDefault="00271B3B" w:rsidP="007714C9">
            <w:pPr>
              <w:pStyle w:val="ListParagraph"/>
              <w:numPr>
                <w:ilvl w:val="0"/>
                <w:numId w:val="40"/>
              </w:numPr>
              <w:rPr>
                <w:sz w:val="18"/>
                <w:szCs w:val="18"/>
                <w:lang w:val="en-GB"/>
              </w:rPr>
            </w:pPr>
            <w:r>
              <w:rPr>
                <w:sz w:val="18"/>
                <w:szCs w:val="18"/>
                <w:lang w:val="en-GB"/>
              </w:rPr>
              <w:t>c</w:t>
            </w:r>
            <w:r w:rsidR="007714C9" w:rsidRPr="007714C9">
              <w:rPr>
                <w:sz w:val="18"/>
                <w:szCs w:val="18"/>
                <w:lang w:val="en-GB"/>
              </w:rPr>
              <w:t>ost</w:t>
            </w:r>
          </w:p>
          <w:p w14:paraId="0B203B71" w14:textId="4CD2D7CF" w:rsidR="007714C9" w:rsidRPr="00B430B8" w:rsidRDefault="007714C9" w:rsidP="00B430B8">
            <w:pPr>
              <w:pStyle w:val="ListParagraph"/>
              <w:numPr>
                <w:ilvl w:val="0"/>
                <w:numId w:val="40"/>
              </w:numPr>
              <w:rPr>
                <w:sz w:val="18"/>
                <w:szCs w:val="18"/>
                <w:lang w:val="en-GB"/>
              </w:rPr>
            </w:pPr>
            <w:r>
              <w:rPr>
                <w:sz w:val="18"/>
                <w:szCs w:val="18"/>
                <w:lang w:val="en-GB"/>
              </w:rPr>
              <w:t>#days, cost</w:t>
            </w:r>
          </w:p>
        </w:tc>
        <w:tc>
          <w:tcPr>
            <w:tcW w:w="3115" w:type="dxa"/>
          </w:tcPr>
          <w:p w14:paraId="7F6BBE24" w14:textId="77777777" w:rsidR="005B3CA4" w:rsidRPr="007714C9" w:rsidRDefault="005B3CA4" w:rsidP="005B3CA4">
            <w:pPr>
              <w:rPr>
                <w:sz w:val="18"/>
                <w:szCs w:val="18"/>
                <w:lang w:val="en-GB"/>
              </w:rPr>
            </w:pPr>
          </w:p>
          <w:p w14:paraId="7DBCB5AE" w14:textId="1ED792E1" w:rsidR="007714C9" w:rsidRPr="007714C9" w:rsidRDefault="00271B3B" w:rsidP="007714C9">
            <w:pPr>
              <w:pStyle w:val="ListParagraph"/>
              <w:numPr>
                <w:ilvl w:val="0"/>
                <w:numId w:val="40"/>
              </w:numPr>
              <w:rPr>
                <w:sz w:val="18"/>
                <w:szCs w:val="18"/>
                <w:lang w:val="en-GB"/>
              </w:rPr>
            </w:pPr>
            <w:r>
              <w:rPr>
                <w:sz w:val="18"/>
                <w:szCs w:val="18"/>
                <w:lang w:val="en-GB"/>
              </w:rPr>
              <w:t>c</w:t>
            </w:r>
            <w:r w:rsidR="007714C9" w:rsidRPr="007714C9">
              <w:rPr>
                <w:sz w:val="18"/>
                <w:szCs w:val="18"/>
                <w:lang w:val="en-GB"/>
              </w:rPr>
              <w:t>ost</w:t>
            </w:r>
          </w:p>
          <w:p w14:paraId="514E4D55" w14:textId="1180223C" w:rsidR="007714C9" w:rsidRDefault="00E838EF" w:rsidP="007714C9">
            <w:pPr>
              <w:pStyle w:val="ListParagraph"/>
              <w:numPr>
                <w:ilvl w:val="0"/>
                <w:numId w:val="40"/>
              </w:numPr>
              <w:rPr>
                <w:sz w:val="18"/>
                <w:szCs w:val="18"/>
                <w:lang w:val="en-GB"/>
              </w:rPr>
            </w:pPr>
            <w:r>
              <w:rPr>
                <w:sz w:val="18"/>
                <w:szCs w:val="18"/>
                <w:lang w:val="en-GB"/>
              </w:rPr>
              <w:t>cost</w:t>
            </w:r>
          </w:p>
          <w:p w14:paraId="6E95092B" w14:textId="4F73FB3F" w:rsidR="007714C9" w:rsidRPr="00B430B8" w:rsidRDefault="007714C9" w:rsidP="00B430B8">
            <w:pPr>
              <w:pStyle w:val="ListParagraph"/>
              <w:numPr>
                <w:ilvl w:val="0"/>
                <w:numId w:val="40"/>
              </w:numPr>
              <w:rPr>
                <w:sz w:val="18"/>
                <w:szCs w:val="18"/>
                <w:lang w:val="en-GB"/>
              </w:rPr>
            </w:pPr>
            <w:r>
              <w:rPr>
                <w:sz w:val="18"/>
                <w:szCs w:val="18"/>
                <w:lang w:val="en-GB"/>
              </w:rPr>
              <w:t>#days, cost</w:t>
            </w:r>
          </w:p>
        </w:tc>
      </w:tr>
      <w:tr w:rsidR="005B3CA4" w14:paraId="2366A739" w14:textId="77777777" w:rsidTr="007714C9">
        <w:tc>
          <w:tcPr>
            <w:tcW w:w="3256" w:type="dxa"/>
          </w:tcPr>
          <w:p w14:paraId="5B55851B" w14:textId="60CEB8A5" w:rsidR="005B3CA4" w:rsidRPr="00B430B8" w:rsidRDefault="00E838EF" w:rsidP="005B3CA4">
            <w:pPr>
              <w:rPr>
                <w:sz w:val="18"/>
                <w:szCs w:val="18"/>
                <w:u w:val="single"/>
                <w:lang w:val="en-GB"/>
              </w:rPr>
            </w:pPr>
            <w:r>
              <w:rPr>
                <w:sz w:val="18"/>
                <w:szCs w:val="18"/>
                <w:u w:val="single"/>
                <w:lang w:val="en-GB"/>
              </w:rPr>
              <w:t>Pharmaceuticals</w:t>
            </w:r>
          </w:p>
          <w:p w14:paraId="2CA9DE68" w14:textId="77777777" w:rsidR="00727D2F" w:rsidRPr="007714C9" w:rsidRDefault="00727D2F" w:rsidP="00727D2F">
            <w:pPr>
              <w:pStyle w:val="ListParagraph"/>
              <w:numPr>
                <w:ilvl w:val="0"/>
                <w:numId w:val="41"/>
              </w:numPr>
              <w:rPr>
                <w:sz w:val="18"/>
                <w:szCs w:val="18"/>
                <w:lang w:val="en-GB"/>
              </w:rPr>
            </w:pPr>
            <w:r w:rsidRPr="007714C9">
              <w:rPr>
                <w:sz w:val="18"/>
                <w:szCs w:val="18"/>
                <w:lang w:val="en-GB"/>
              </w:rPr>
              <w:t>Medication A</w:t>
            </w:r>
          </w:p>
          <w:p w14:paraId="65DDDC2C" w14:textId="10212A99" w:rsidR="007714C9" w:rsidRPr="00B430B8" w:rsidRDefault="00727D2F" w:rsidP="00B430B8">
            <w:pPr>
              <w:pStyle w:val="ListParagraph"/>
              <w:numPr>
                <w:ilvl w:val="0"/>
                <w:numId w:val="41"/>
              </w:numPr>
              <w:rPr>
                <w:sz w:val="18"/>
                <w:szCs w:val="18"/>
                <w:lang w:val="en-GB"/>
              </w:rPr>
            </w:pPr>
            <w:r w:rsidRPr="007714C9">
              <w:rPr>
                <w:sz w:val="18"/>
                <w:szCs w:val="18"/>
                <w:lang w:val="en-GB"/>
              </w:rPr>
              <w:t>Medication B</w:t>
            </w:r>
          </w:p>
        </w:tc>
        <w:tc>
          <w:tcPr>
            <w:tcW w:w="2973" w:type="dxa"/>
          </w:tcPr>
          <w:p w14:paraId="45F6F392" w14:textId="77777777" w:rsidR="00271B3B" w:rsidRPr="00271B3B" w:rsidRDefault="00271B3B" w:rsidP="00271B3B">
            <w:pPr>
              <w:rPr>
                <w:sz w:val="18"/>
                <w:szCs w:val="18"/>
                <w:lang w:val="en-GB"/>
              </w:rPr>
            </w:pPr>
          </w:p>
          <w:p w14:paraId="0B546C70" w14:textId="12BBE7BC" w:rsidR="00B430B8" w:rsidRPr="00B430B8" w:rsidRDefault="00271B3B" w:rsidP="00271B3B">
            <w:pPr>
              <w:pStyle w:val="ListParagraph"/>
              <w:numPr>
                <w:ilvl w:val="0"/>
                <w:numId w:val="41"/>
              </w:numPr>
              <w:rPr>
                <w:sz w:val="18"/>
                <w:szCs w:val="18"/>
                <w:lang w:val="en-GB"/>
              </w:rPr>
            </w:pPr>
            <w:r>
              <w:rPr>
                <w:sz w:val="18"/>
                <w:szCs w:val="18"/>
                <w:lang w:val="en-GB"/>
              </w:rPr>
              <w:t>duration, dose, cost</w:t>
            </w:r>
          </w:p>
        </w:tc>
        <w:tc>
          <w:tcPr>
            <w:tcW w:w="3115" w:type="dxa"/>
          </w:tcPr>
          <w:p w14:paraId="61040638" w14:textId="77777777" w:rsidR="005B3CA4" w:rsidRDefault="005B3CA4" w:rsidP="00271B3B">
            <w:pPr>
              <w:ind w:left="360"/>
              <w:rPr>
                <w:sz w:val="18"/>
                <w:szCs w:val="18"/>
                <w:lang w:val="en-GB"/>
              </w:rPr>
            </w:pPr>
          </w:p>
          <w:p w14:paraId="3A987616" w14:textId="77777777" w:rsidR="00271B3B" w:rsidRDefault="00271B3B" w:rsidP="00271B3B">
            <w:pPr>
              <w:ind w:left="360"/>
              <w:rPr>
                <w:sz w:val="18"/>
                <w:szCs w:val="18"/>
                <w:lang w:val="en-GB"/>
              </w:rPr>
            </w:pPr>
          </w:p>
          <w:p w14:paraId="40D0C01B" w14:textId="6E126726" w:rsidR="00271B3B" w:rsidRPr="00271B3B" w:rsidRDefault="00271B3B" w:rsidP="00271B3B">
            <w:pPr>
              <w:pStyle w:val="ListParagraph"/>
              <w:numPr>
                <w:ilvl w:val="0"/>
                <w:numId w:val="41"/>
              </w:numPr>
              <w:rPr>
                <w:sz w:val="18"/>
                <w:szCs w:val="18"/>
                <w:lang w:val="en-GB"/>
              </w:rPr>
            </w:pPr>
            <w:r>
              <w:rPr>
                <w:sz w:val="18"/>
                <w:szCs w:val="18"/>
                <w:lang w:val="en-GB"/>
              </w:rPr>
              <w:t>duration, dose, cost</w:t>
            </w:r>
          </w:p>
        </w:tc>
      </w:tr>
      <w:tr w:rsidR="005B3CA4" w14:paraId="76B8FFF8" w14:textId="77777777" w:rsidTr="007714C9">
        <w:tc>
          <w:tcPr>
            <w:tcW w:w="3256" w:type="dxa"/>
          </w:tcPr>
          <w:p w14:paraId="682E06E5" w14:textId="77777777" w:rsidR="005B3CA4" w:rsidRPr="00B430B8" w:rsidRDefault="00727D2F" w:rsidP="005B3CA4">
            <w:pPr>
              <w:rPr>
                <w:sz w:val="18"/>
                <w:szCs w:val="18"/>
                <w:u w:val="single"/>
                <w:lang w:val="en-GB"/>
              </w:rPr>
            </w:pPr>
            <w:r w:rsidRPr="00B430B8">
              <w:rPr>
                <w:sz w:val="18"/>
                <w:szCs w:val="18"/>
                <w:u w:val="single"/>
                <w:lang w:val="en-GB"/>
              </w:rPr>
              <w:t>multidisciplinary (lifestyle) intervention</w:t>
            </w:r>
          </w:p>
          <w:p w14:paraId="3305B0DB" w14:textId="77777777" w:rsidR="007714C9" w:rsidRPr="007714C9" w:rsidRDefault="007714C9" w:rsidP="007714C9">
            <w:pPr>
              <w:pStyle w:val="ListParagraph"/>
              <w:numPr>
                <w:ilvl w:val="0"/>
                <w:numId w:val="42"/>
              </w:numPr>
              <w:rPr>
                <w:sz w:val="18"/>
                <w:szCs w:val="18"/>
                <w:lang w:val="en-GB"/>
              </w:rPr>
            </w:pPr>
            <w:r w:rsidRPr="007714C9">
              <w:rPr>
                <w:sz w:val="18"/>
                <w:szCs w:val="18"/>
                <w:lang w:val="en-GB"/>
              </w:rPr>
              <w:t>GP visits</w:t>
            </w:r>
          </w:p>
          <w:p w14:paraId="278DDE4C" w14:textId="77777777" w:rsidR="007714C9" w:rsidRDefault="00271B3B" w:rsidP="007714C9">
            <w:pPr>
              <w:pStyle w:val="ListParagraph"/>
              <w:numPr>
                <w:ilvl w:val="0"/>
                <w:numId w:val="42"/>
              </w:numPr>
              <w:rPr>
                <w:sz w:val="18"/>
                <w:szCs w:val="18"/>
                <w:lang w:val="en-GB"/>
              </w:rPr>
            </w:pPr>
            <w:r>
              <w:rPr>
                <w:sz w:val="18"/>
                <w:szCs w:val="18"/>
                <w:lang w:val="en-GB"/>
              </w:rPr>
              <w:t>Physiotherapist sessions</w:t>
            </w:r>
          </w:p>
          <w:p w14:paraId="342A0043" w14:textId="38FA5369" w:rsidR="00271B3B" w:rsidRPr="007714C9" w:rsidRDefault="00271B3B" w:rsidP="007714C9">
            <w:pPr>
              <w:pStyle w:val="ListParagraph"/>
              <w:numPr>
                <w:ilvl w:val="0"/>
                <w:numId w:val="42"/>
              </w:numPr>
              <w:rPr>
                <w:sz w:val="18"/>
                <w:szCs w:val="18"/>
                <w:lang w:val="en-GB"/>
              </w:rPr>
            </w:pPr>
            <w:r>
              <w:rPr>
                <w:sz w:val="18"/>
                <w:szCs w:val="18"/>
                <w:lang w:val="en-GB"/>
              </w:rPr>
              <w:t>Dietitian visits</w:t>
            </w:r>
          </w:p>
        </w:tc>
        <w:tc>
          <w:tcPr>
            <w:tcW w:w="2973" w:type="dxa"/>
          </w:tcPr>
          <w:p w14:paraId="27D60BA4" w14:textId="77777777" w:rsidR="005B3CA4" w:rsidRDefault="005B3CA4" w:rsidP="005B3CA4">
            <w:pPr>
              <w:rPr>
                <w:sz w:val="18"/>
                <w:szCs w:val="18"/>
                <w:lang w:val="en-GB"/>
              </w:rPr>
            </w:pPr>
          </w:p>
          <w:p w14:paraId="1E7B5B81" w14:textId="451CAB57" w:rsidR="00271B3B" w:rsidRDefault="00271B3B" w:rsidP="00271B3B">
            <w:pPr>
              <w:pStyle w:val="ListParagraph"/>
              <w:numPr>
                <w:ilvl w:val="0"/>
                <w:numId w:val="42"/>
              </w:numPr>
              <w:rPr>
                <w:sz w:val="18"/>
                <w:szCs w:val="18"/>
                <w:lang w:val="en-GB"/>
              </w:rPr>
            </w:pPr>
            <w:r>
              <w:rPr>
                <w:sz w:val="18"/>
                <w:szCs w:val="18"/>
                <w:lang w:val="en-GB"/>
              </w:rPr>
              <w:t>#vis</w:t>
            </w:r>
            <w:r w:rsidR="0017486A">
              <w:rPr>
                <w:sz w:val="18"/>
                <w:szCs w:val="18"/>
                <w:lang w:val="en-GB"/>
              </w:rPr>
              <w:t>i</w:t>
            </w:r>
            <w:r>
              <w:rPr>
                <w:sz w:val="18"/>
                <w:szCs w:val="18"/>
                <w:lang w:val="en-GB"/>
              </w:rPr>
              <w:t>ts, cost</w:t>
            </w:r>
          </w:p>
          <w:p w14:paraId="085F407A" w14:textId="77E5F7F4" w:rsidR="00271B3B" w:rsidRDefault="00271B3B" w:rsidP="00271B3B">
            <w:pPr>
              <w:pStyle w:val="ListParagraph"/>
              <w:numPr>
                <w:ilvl w:val="0"/>
                <w:numId w:val="42"/>
              </w:numPr>
              <w:rPr>
                <w:sz w:val="18"/>
                <w:szCs w:val="18"/>
                <w:lang w:val="en-GB"/>
              </w:rPr>
            </w:pPr>
            <w:r>
              <w:rPr>
                <w:sz w:val="18"/>
                <w:szCs w:val="18"/>
                <w:lang w:val="en-GB"/>
              </w:rPr>
              <w:t>#vis</w:t>
            </w:r>
            <w:r w:rsidR="0017486A">
              <w:rPr>
                <w:sz w:val="18"/>
                <w:szCs w:val="18"/>
                <w:lang w:val="en-GB"/>
              </w:rPr>
              <w:t>i</w:t>
            </w:r>
            <w:r>
              <w:rPr>
                <w:sz w:val="18"/>
                <w:szCs w:val="18"/>
                <w:lang w:val="en-GB"/>
              </w:rPr>
              <w:t>ts, cost</w:t>
            </w:r>
          </w:p>
          <w:p w14:paraId="4A58D9EA" w14:textId="4C663331" w:rsidR="00271B3B" w:rsidRPr="00271B3B" w:rsidRDefault="00271B3B" w:rsidP="00271B3B">
            <w:pPr>
              <w:pStyle w:val="ListParagraph"/>
              <w:numPr>
                <w:ilvl w:val="0"/>
                <w:numId w:val="42"/>
              </w:numPr>
              <w:rPr>
                <w:sz w:val="18"/>
                <w:szCs w:val="18"/>
                <w:lang w:val="en-GB"/>
              </w:rPr>
            </w:pPr>
            <w:r>
              <w:rPr>
                <w:sz w:val="18"/>
                <w:szCs w:val="18"/>
                <w:lang w:val="en-GB"/>
              </w:rPr>
              <w:t>#vis</w:t>
            </w:r>
            <w:r w:rsidR="0017486A">
              <w:rPr>
                <w:sz w:val="18"/>
                <w:szCs w:val="18"/>
                <w:lang w:val="en-GB"/>
              </w:rPr>
              <w:t>i</w:t>
            </w:r>
            <w:r>
              <w:rPr>
                <w:sz w:val="18"/>
                <w:szCs w:val="18"/>
                <w:lang w:val="en-GB"/>
              </w:rPr>
              <w:t>ts, cost</w:t>
            </w:r>
          </w:p>
        </w:tc>
        <w:tc>
          <w:tcPr>
            <w:tcW w:w="3115" w:type="dxa"/>
          </w:tcPr>
          <w:p w14:paraId="1F12428C" w14:textId="77777777" w:rsidR="00271B3B" w:rsidRPr="00271B3B" w:rsidRDefault="00271B3B" w:rsidP="00271B3B">
            <w:pPr>
              <w:rPr>
                <w:sz w:val="18"/>
                <w:szCs w:val="18"/>
                <w:lang w:val="en-GB"/>
              </w:rPr>
            </w:pPr>
          </w:p>
          <w:p w14:paraId="796B69AD" w14:textId="07C6B9D8" w:rsidR="00271B3B" w:rsidRDefault="00271B3B" w:rsidP="00271B3B">
            <w:pPr>
              <w:pStyle w:val="ListParagraph"/>
              <w:numPr>
                <w:ilvl w:val="0"/>
                <w:numId w:val="42"/>
              </w:numPr>
              <w:rPr>
                <w:sz w:val="18"/>
                <w:szCs w:val="18"/>
                <w:lang w:val="en-GB"/>
              </w:rPr>
            </w:pPr>
            <w:r>
              <w:rPr>
                <w:sz w:val="18"/>
                <w:szCs w:val="18"/>
                <w:lang w:val="en-GB"/>
              </w:rPr>
              <w:t>#vis</w:t>
            </w:r>
            <w:r w:rsidR="0017486A">
              <w:rPr>
                <w:sz w:val="18"/>
                <w:szCs w:val="18"/>
                <w:lang w:val="en-GB"/>
              </w:rPr>
              <w:t>i</w:t>
            </w:r>
            <w:r>
              <w:rPr>
                <w:sz w:val="18"/>
                <w:szCs w:val="18"/>
                <w:lang w:val="en-GB"/>
              </w:rPr>
              <w:t>ts, cost</w:t>
            </w:r>
          </w:p>
          <w:p w14:paraId="28C20FBB" w14:textId="6DD43B2E" w:rsidR="00271B3B" w:rsidRDefault="00271B3B" w:rsidP="00271B3B">
            <w:pPr>
              <w:pStyle w:val="ListParagraph"/>
              <w:numPr>
                <w:ilvl w:val="0"/>
                <w:numId w:val="42"/>
              </w:numPr>
              <w:rPr>
                <w:sz w:val="18"/>
                <w:szCs w:val="18"/>
                <w:lang w:val="en-GB"/>
              </w:rPr>
            </w:pPr>
            <w:r>
              <w:rPr>
                <w:sz w:val="18"/>
                <w:szCs w:val="18"/>
                <w:lang w:val="en-GB"/>
              </w:rPr>
              <w:t>#vis</w:t>
            </w:r>
            <w:r w:rsidR="0017486A">
              <w:rPr>
                <w:sz w:val="18"/>
                <w:szCs w:val="18"/>
                <w:lang w:val="en-GB"/>
              </w:rPr>
              <w:t>i</w:t>
            </w:r>
            <w:r>
              <w:rPr>
                <w:sz w:val="18"/>
                <w:szCs w:val="18"/>
                <w:lang w:val="en-GB"/>
              </w:rPr>
              <w:t>ts, cost</w:t>
            </w:r>
          </w:p>
          <w:p w14:paraId="4DACBC1A" w14:textId="01EF37E5" w:rsidR="00271B3B" w:rsidRPr="00271B3B" w:rsidRDefault="00271B3B" w:rsidP="00271B3B">
            <w:pPr>
              <w:pStyle w:val="ListParagraph"/>
              <w:numPr>
                <w:ilvl w:val="0"/>
                <w:numId w:val="42"/>
              </w:numPr>
              <w:rPr>
                <w:sz w:val="18"/>
                <w:szCs w:val="18"/>
                <w:lang w:val="en-GB"/>
              </w:rPr>
            </w:pPr>
            <w:r w:rsidRPr="00271B3B">
              <w:rPr>
                <w:sz w:val="18"/>
                <w:szCs w:val="18"/>
                <w:lang w:val="en-GB"/>
              </w:rPr>
              <w:t>#vis</w:t>
            </w:r>
            <w:r w:rsidR="0017486A">
              <w:rPr>
                <w:sz w:val="18"/>
                <w:szCs w:val="18"/>
                <w:lang w:val="en-GB"/>
              </w:rPr>
              <w:t>i</w:t>
            </w:r>
            <w:r w:rsidRPr="00271B3B">
              <w:rPr>
                <w:sz w:val="18"/>
                <w:szCs w:val="18"/>
                <w:lang w:val="en-GB"/>
              </w:rPr>
              <w:t xml:space="preserve">ts, cost </w:t>
            </w:r>
          </w:p>
        </w:tc>
      </w:tr>
    </w:tbl>
    <w:p w14:paraId="48AEF7A4" w14:textId="77777777" w:rsidR="00271B3B" w:rsidRDefault="00271B3B" w:rsidP="00DC5D0B">
      <w:pPr>
        <w:pStyle w:val="ListParagraph"/>
        <w:rPr>
          <w:lang w:val="en-GB"/>
        </w:rPr>
      </w:pPr>
    </w:p>
    <w:sdt>
      <w:sdtPr>
        <w:rPr>
          <w:lang w:val="en-GB"/>
        </w:rPr>
        <w:id w:val="938029754"/>
        <w:placeholder>
          <w:docPart w:val="DefaultPlaceholder_-1854013440"/>
        </w:placeholder>
        <w:showingPlcHdr/>
      </w:sdtPr>
      <w:sdtEndPr/>
      <w:sdtContent>
        <w:p w14:paraId="1A29FF9E" w14:textId="3B1FA94E" w:rsidR="00DC5D0B" w:rsidRDefault="00271B3B" w:rsidP="00DC5D0B">
          <w:pPr>
            <w:pStyle w:val="ListParagraph"/>
            <w:rPr>
              <w:lang w:val="en-GB"/>
            </w:rPr>
          </w:pPr>
          <w:r w:rsidRPr="006E19BD">
            <w:rPr>
              <w:rStyle w:val="PlaceholderText"/>
            </w:rPr>
            <w:t>Click or tap here to enter text.</w:t>
          </w:r>
        </w:p>
      </w:sdtContent>
    </w:sdt>
    <w:p w14:paraId="3B080D71" w14:textId="77777777" w:rsidR="00271B3B" w:rsidRPr="0099625A" w:rsidRDefault="00271B3B" w:rsidP="0099625A">
      <w:pPr>
        <w:rPr>
          <w:lang w:val="en-GB"/>
        </w:rPr>
      </w:pPr>
    </w:p>
    <w:p w14:paraId="24940FF0" w14:textId="71D09A36" w:rsidR="00DC5D0B" w:rsidRPr="00E427F2" w:rsidRDefault="0099625A" w:rsidP="0099625A">
      <w:pPr>
        <w:pStyle w:val="ListParagraph"/>
        <w:numPr>
          <w:ilvl w:val="0"/>
          <w:numId w:val="39"/>
        </w:numPr>
        <w:rPr>
          <w:lang w:val="en-GB"/>
        </w:rPr>
      </w:pPr>
      <w:r>
        <w:rPr>
          <w:lang w:val="en-GB"/>
        </w:rPr>
        <w:t>What is</w:t>
      </w:r>
      <w:r w:rsidR="00DC5D0B">
        <w:rPr>
          <w:lang w:val="en-GB"/>
        </w:rPr>
        <w:t xml:space="preserve"> the current reimbursement status of both intervention and comparator</w:t>
      </w:r>
      <w:r>
        <w:rPr>
          <w:lang w:val="en-GB"/>
        </w:rPr>
        <w:t>?</w:t>
      </w:r>
    </w:p>
    <w:sdt>
      <w:sdtPr>
        <w:rPr>
          <w:lang w:val="en-GB"/>
        </w:rPr>
        <w:id w:val="-598877694"/>
        <w:placeholder>
          <w:docPart w:val="DefaultPlaceholder_-1854013440"/>
        </w:placeholder>
        <w:showingPlcHdr/>
      </w:sdtPr>
      <w:sdtEndPr/>
      <w:sdtContent>
        <w:p w14:paraId="212BDBC0" w14:textId="76AFB9F8" w:rsidR="005B3CA4" w:rsidRDefault="0099625A" w:rsidP="0099625A">
          <w:pPr>
            <w:ind w:left="709"/>
            <w:rPr>
              <w:lang w:val="en-GB"/>
            </w:rPr>
          </w:pPr>
          <w:r w:rsidRPr="006E19BD">
            <w:rPr>
              <w:rStyle w:val="PlaceholderText"/>
            </w:rPr>
            <w:t>Click or tap here to enter text.</w:t>
          </w:r>
        </w:p>
      </w:sdtContent>
    </w:sdt>
    <w:p w14:paraId="459C38E8" w14:textId="77777777" w:rsidR="0099625A" w:rsidRDefault="0099625A" w:rsidP="00DC5D0B">
      <w:pPr>
        <w:ind w:left="720" w:hanging="360"/>
      </w:pPr>
    </w:p>
    <w:p w14:paraId="471C867C" w14:textId="56BF6DC7" w:rsidR="00DC5D0B" w:rsidRDefault="0099625A" w:rsidP="0099625A">
      <w:pPr>
        <w:pStyle w:val="Heading2"/>
      </w:pPr>
      <w:r>
        <w:t xml:space="preserve">INCREMENTAL </w:t>
      </w:r>
      <w:r w:rsidR="00DC5D0B" w:rsidRPr="00DC5D0B">
        <w:t xml:space="preserve">COSTS – </w:t>
      </w:r>
      <w:r w:rsidR="00DC5D0B">
        <w:t>effects and (S)A</w:t>
      </w:r>
      <w:r w:rsidR="006E6936">
        <w:t>Es</w:t>
      </w:r>
    </w:p>
    <w:p w14:paraId="3485B0AA" w14:textId="4B6ABE9B" w:rsidR="000B40F8" w:rsidRPr="007277E8" w:rsidRDefault="00A52B80" w:rsidP="007277E8">
      <w:pPr>
        <w:pStyle w:val="ListParagraph"/>
        <w:numPr>
          <w:ilvl w:val="0"/>
          <w:numId w:val="43"/>
        </w:numPr>
        <w:rPr>
          <w:lang w:val="en-GB"/>
        </w:rPr>
      </w:pPr>
      <w:r w:rsidRPr="007277E8">
        <w:rPr>
          <w:lang w:val="en-GB"/>
        </w:rPr>
        <w:t xml:space="preserve">Is there an impact on </w:t>
      </w:r>
      <w:r w:rsidR="0099625A" w:rsidRPr="004365C9">
        <w:rPr>
          <w:u w:val="single"/>
          <w:lang w:val="en-GB"/>
        </w:rPr>
        <w:t xml:space="preserve">other </w:t>
      </w:r>
      <w:r w:rsidR="006E6936" w:rsidRPr="004365C9">
        <w:rPr>
          <w:b/>
          <w:bCs/>
          <w:u w:val="single"/>
          <w:lang w:val="en-GB"/>
        </w:rPr>
        <w:t xml:space="preserve">healthcare </w:t>
      </w:r>
      <w:r w:rsidRPr="004365C9">
        <w:rPr>
          <w:b/>
          <w:bCs/>
          <w:u w:val="single"/>
          <w:lang w:val="en-GB"/>
        </w:rPr>
        <w:t>costs</w:t>
      </w:r>
      <w:r w:rsidR="006E6936" w:rsidRPr="007277E8">
        <w:rPr>
          <w:lang w:val="en-GB"/>
        </w:rPr>
        <w:t xml:space="preserve"> related to the observed effects and/or serious adverse events </w:t>
      </w:r>
      <w:r w:rsidR="0054114D" w:rsidRPr="007277E8">
        <w:rPr>
          <w:lang w:val="en-GB"/>
        </w:rPr>
        <w:t>(</w:t>
      </w:r>
      <w:r w:rsidR="00F86849" w:rsidRPr="007277E8">
        <w:rPr>
          <w:lang w:val="en-GB"/>
        </w:rPr>
        <w:t>e</w:t>
      </w:r>
      <w:r w:rsidR="0054114D" w:rsidRPr="007277E8">
        <w:rPr>
          <w:lang w:val="en-GB"/>
        </w:rPr>
        <w:t xml:space="preserve">.g. </w:t>
      </w:r>
      <w:r w:rsidR="006E6936" w:rsidRPr="007277E8">
        <w:rPr>
          <w:lang w:val="en-GB"/>
        </w:rPr>
        <w:t xml:space="preserve">impact on hospitalisation, rehospitalisation, </w:t>
      </w:r>
      <w:r w:rsidR="00296A06" w:rsidRPr="007277E8">
        <w:rPr>
          <w:lang w:val="en-GB"/>
        </w:rPr>
        <w:t xml:space="preserve">days on ICU, days on mechanical ventilation, </w:t>
      </w:r>
      <w:r w:rsidR="006E6936" w:rsidRPr="007277E8">
        <w:rPr>
          <w:lang w:val="en-GB"/>
        </w:rPr>
        <w:t>specialist</w:t>
      </w:r>
      <w:r w:rsidR="0099625A" w:rsidRPr="007277E8">
        <w:rPr>
          <w:lang w:val="en-GB"/>
        </w:rPr>
        <w:t xml:space="preserve"> visits</w:t>
      </w:r>
      <w:r w:rsidR="006E6936" w:rsidRPr="007277E8">
        <w:rPr>
          <w:lang w:val="en-GB"/>
        </w:rPr>
        <w:t xml:space="preserve">, </w:t>
      </w:r>
      <w:r w:rsidR="00296A06" w:rsidRPr="007277E8">
        <w:rPr>
          <w:lang w:val="en-GB"/>
        </w:rPr>
        <w:t xml:space="preserve">emergency contacts, imaging, </w:t>
      </w:r>
      <w:r w:rsidR="002C5D3F" w:rsidRPr="007277E8">
        <w:rPr>
          <w:lang w:val="en-GB"/>
        </w:rPr>
        <w:t>pharmaceuticals</w:t>
      </w:r>
      <w:r w:rsidR="00296A06" w:rsidRPr="007277E8">
        <w:rPr>
          <w:lang w:val="en-GB"/>
        </w:rPr>
        <w:t>, rehabilitation, home nursing,…</w:t>
      </w:r>
      <w:r w:rsidR="0054114D" w:rsidRPr="007277E8">
        <w:rPr>
          <w:lang w:val="en-GB"/>
        </w:rPr>
        <w:t>)?</w:t>
      </w:r>
      <w:r w:rsidR="000B40F8" w:rsidRPr="007277E8">
        <w:rPr>
          <w:lang w:val="en-GB"/>
        </w:rPr>
        <w:t xml:space="preserve"> Please provide at least the different </w:t>
      </w:r>
      <w:r w:rsidR="000B40F8" w:rsidRPr="004365C9">
        <w:rPr>
          <w:b/>
          <w:bCs/>
          <w:u w:val="single"/>
          <w:lang w:val="en-GB"/>
        </w:rPr>
        <w:t>observed</w:t>
      </w:r>
      <w:r w:rsidR="000B40F8" w:rsidRPr="004365C9">
        <w:rPr>
          <w:u w:val="single"/>
          <w:lang w:val="en-GB"/>
        </w:rPr>
        <w:t xml:space="preserve"> volumes</w:t>
      </w:r>
      <w:r w:rsidR="000B40F8" w:rsidRPr="007277E8">
        <w:rPr>
          <w:lang w:val="en-GB"/>
        </w:rPr>
        <w:t xml:space="preserve"> for each arm and add the corresponding </w:t>
      </w:r>
      <w:r w:rsidR="000B40F8" w:rsidRPr="007277E8">
        <w:rPr>
          <w:lang w:val="en-GB"/>
        </w:rPr>
        <w:lastRenderedPageBreak/>
        <w:t>monetary value (if known</w:t>
      </w:r>
      <w:r w:rsidR="00D501CC" w:rsidRPr="007277E8">
        <w:rPr>
          <w:lang w:val="en-GB"/>
        </w:rPr>
        <w:t>. No detailed new cost calculations are expected at this point. This can be elaborated on in a next phase</w:t>
      </w:r>
      <w:r w:rsidR="000B40F8" w:rsidRPr="007277E8">
        <w:rPr>
          <w:lang w:val="en-GB"/>
        </w:rPr>
        <w:t>).</w:t>
      </w:r>
      <w:r w:rsidR="00D501CC" w:rsidRPr="007277E8">
        <w:rPr>
          <w:lang w:val="en-GB"/>
        </w:rPr>
        <w:t xml:space="preserve"> </w:t>
      </w:r>
      <w:r w:rsidR="007277E8">
        <w:rPr>
          <w:lang w:val="en-GB"/>
        </w:rPr>
        <w:t>As an example, t</w:t>
      </w:r>
      <w:r w:rsidR="007277E8" w:rsidRPr="007277E8">
        <w:rPr>
          <w:lang w:val="en-GB"/>
        </w:rPr>
        <w:t xml:space="preserve">hese costs can be presented in a similar way as the table above in 2.1.1) </w:t>
      </w:r>
      <w:r w:rsidR="00D501CC" w:rsidRPr="007277E8">
        <w:rPr>
          <w:lang w:val="en-GB"/>
        </w:rPr>
        <w:t xml:space="preserve"> </w:t>
      </w:r>
    </w:p>
    <w:sdt>
      <w:sdtPr>
        <w:id w:val="440815255"/>
        <w:placeholder>
          <w:docPart w:val="DefaultPlaceholder_-1854013440"/>
        </w:placeholder>
        <w:showingPlcHdr/>
      </w:sdtPr>
      <w:sdtEndPr/>
      <w:sdtContent>
        <w:p w14:paraId="7717A5A1" w14:textId="2CBC026E" w:rsidR="00647F54" w:rsidRDefault="007277E8" w:rsidP="007277E8">
          <w:pPr>
            <w:pStyle w:val="ListParagraph"/>
            <w:ind w:left="709"/>
          </w:pPr>
          <w:r w:rsidRPr="006E19BD">
            <w:rPr>
              <w:rStyle w:val="PlaceholderText"/>
            </w:rPr>
            <w:t>Click or tap here to enter text.</w:t>
          </w:r>
        </w:p>
      </w:sdtContent>
    </w:sdt>
    <w:p w14:paraId="12445836" w14:textId="77777777" w:rsidR="007277E8" w:rsidRPr="00647F54" w:rsidRDefault="007277E8" w:rsidP="000B40F8">
      <w:pPr>
        <w:pStyle w:val="ListParagraph"/>
        <w:ind w:left="360"/>
      </w:pPr>
    </w:p>
    <w:p w14:paraId="63712DA8" w14:textId="4E0875D3" w:rsidR="00A52B80" w:rsidRPr="00DC5D0B" w:rsidRDefault="006E6936" w:rsidP="00647F54">
      <w:pPr>
        <w:pStyle w:val="ListParagraph"/>
        <w:numPr>
          <w:ilvl w:val="0"/>
          <w:numId w:val="43"/>
        </w:numPr>
      </w:pPr>
      <w:r>
        <w:t>Is there</w:t>
      </w:r>
      <w:r w:rsidR="00BD2F59">
        <w:t xml:space="preserve"> an</w:t>
      </w:r>
      <w:r>
        <w:t xml:space="preserve"> impact on </w:t>
      </w:r>
      <w:r w:rsidR="00BD2F59" w:rsidRPr="004365C9">
        <w:rPr>
          <w:b/>
          <w:bCs/>
          <w:u w:val="single"/>
        </w:rPr>
        <w:t>non-healthcare</w:t>
      </w:r>
      <w:r w:rsidRPr="004365C9">
        <w:rPr>
          <w:b/>
          <w:bCs/>
          <w:u w:val="single"/>
        </w:rPr>
        <w:t xml:space="preserve"> </w:t>
      </w:r>
      <w:r w:rsidR="00BD2F59" w:rsidRPr="004365C9">
        <w:rPr>
          <w:b/>
          <w:bCs/>
          <w:u w:val="single"/>
        </w:rPr>
        <w:t>costs</w:t>
      </w:r>
      <w:r w:rsidR="00BD2F59">
        <w:t xml:space="preserve"> </w:t>
      </w:r>
      <w:r>
        <w:t>(</w:t>
      </w:r>
      <w:r w:rsidR="00BD2F59">
        <w:t xml:space="preserve">e.g. </w:t>
      </w:r>
      <w:r w:rsidR="00BD2F59" w:rsidRPr="00BD2F59">
        <w:t xml:space="preserve">travel expenses to and from </w:t>
      </w:r>
      <w:r w:rsidR="00F86849">
        <w:t xml:space="preserve">the </w:t>
      </w:r>
      <w:r w:rsidR="00BD2F59" w:rsidRPr="00BD2F59">
        <w:t xml:space="preserve">hospital, informal care, </w:t>
      </w:r>
      <w:r w:rsidR="00BD2F59">
        <w:t>productivity, etc.)</w:t>
      </w:r>
      <w:r w:rsidR="000B40F8">
        <w:t xml:space="preserve">. </w:t>
      </w:r>
      <w:r w:rsidR="000B40F8">
        <w:rPr>
          <w:lang w:val="en-GB"/>
        </w:rPr>
        <w:t xml:space="preserve">Please provide at least the different </w:t>
      </w:r>
      <w:r w:rsidR="000B40F8" w:rsidRPr="004365C9">
        <w:rPr>
          <w:b/>
          <w:bCs/>
          <w:u w:val="single"/>
          <w:lang w:val="en-GB"/>
        </w:rPr>
        <w:t>observed</w:t>
      </w:r>
      <w:r w:rsidR="000B40F8" w:rsidRPr="004365C9">
        <w:rPr>
          <w:u w:val="single"/>
          <w:lang w:val="en-GB"/>
        </w:rPr>
        <w:t xml:space="preserve"> volumes</w:t>
      </w:r>
      <w:r w:rsidR="000B40F8">
        <w:rPr>
          <w:lang w:val="en-GB"/>
        </w:rPr>
        <w:t xml:space="preserve"> for each arm and add the corresponding monetary value (if known).</w:t>
      </w:r>
    </w:p>
    <w:p w14:paraId="5554910F" w14:textId="2EF387B1" w:rsidR="00DC5D0B" w:rsidRPr="000B40F8" w:rsidRDefault="00093533" w:rsidP="000B40F8">
      <w:pPr>
        <w:pStyle w:val="ListParagraph"/>
        <w:ind w:left="709"/>
      </w:pPr>
      <w:sdt>
        <w:sdtPr>
          <w:rPr>
            <w:lang w:val="en-GB"/>
          </w:rPr>
          <w:id w:val="-1222908802"/>
          <w:placeholder>
            <w:docPart w:val="229C0F2A85824760A825A4E2338E3071"/>
          </w:placeholder>
          <w:showingPlcHdr/>
        </w:sdtPr>
        <w:sdtEndPr/>
        <w:sdtContent>
          <w:r w:rsidR="000B40F8" w:rsidRPr="006E19BD">
            <w:rPr>
              <w:rStyle w:val="PlaceholderText"/>
            </w:rPr>
            <w:t>Click or tap here to enter text.</w:t>
          </w:r>
        </w:sdtContent>
      </w:sdt>
    </w:p>
    <w:p w14:paraId="4D40B996" w14:textId="77777777" w:rsidR="00DC5D0B" w:rsidRPr="005B3CA4" w:rsidRDefault="00DC5D0B" w:rsidP="005B3CA4">
      <w:pPr>
        <w:rPr>
          <w:lang w:val="en-GB"/>
        </w:rPr>
      </w:pPr>
    </w:p>
    <w:p w14:paraId="2F46CBCF" w14:textId="3AE8E976" w:rsidR="00833268" w:rsidRDefault="000B40F8" w:rsidP="000B40F8">
      <w:pPr>
        <w:pStyle w:val="Heading1"/>
      </w:pPr>
      <w:r>
        <w:t>PART III -</w:t>
      </w:r>
      <w:r w:rsidR="00833268" w:rsidRPr="00833268">
        <w:t xml:space="preserve"> Information r</w:t>
      </w:r>
      <w:r w:rsidR="00833268">
        <w:t>elated to the target population</w:t>
      </w:r>
    </w:p>
    <w:p w14:paraId="3F6A8965" w14:textId="76F1A627" w:rsidR="005D3784" w:rsidRDefault="005D3784" w:rsidP="005D3784">
      <w:pPr>
        <w:pStyle w:val="ListParagraph"/>
        <w:numPr>
          <w:ilvl w:val="0"/>
          <w:numId w:val="45"/>
        </w:numPr>
      </w:pPr>
      <w:r w:rsidRPr="005D3784">
        <w:t>What are the current data regarding the incidence and prevalence related to your research?</w:t>
      </w:r>
      <w:r>
        <w:t xml:space="preserve"> </w:t>
      </w:r>
    </w:p>
    <w:sdt>
      <w:sdtPr>
        <w:id w:val="2068224132"/>
        <w:placeholder>
          <w:docPart w:val="DefaultPlaceholder_-1854013440"/>
        </w:placeholder>
        <w:showingPlcHdr/>
      </w:sdtPr>
      <w:sdtEndPr/>
      <w:sdtContent>
        <w:p w14:paraId="1580E8B6" w14:textId="2F802972" w:rsidR="005D3784" w:rsidRDefault="005D3784" w:rsidP="005D3784">
          <w:pPr>
            <w:pStyle w:val="ListParagraph"/>
            <w:ind w:left="360"/>
          </w:pPr>
          <w:r w:rsidRPr="006E19BD">
            <w:rPr>
              <w:rStyle w:val="PlaceholderText"/>
            </w:rPr>
            <w:t>Click or tap here to enter text.</w:t>
          </w:r>
        </w:p>
      </w:sdtContent>
    </w:sdt>
    <w:p w14:paraId="79D486FE" w14:textId="1AFBF8C8" w:rsidR="00705AEE" w:rsidRDefault="00705AEE" w:rsidP="00705AEE">
      <w:pPr>
        <w:pStyle w:val="ListParagraph"/>
        <w:ind w:left="360"/>
      </w:pPr>
      <w:r>
        <w:t>And what is your estimation of the situation over the next (at least 3) years?</w:t>
      </w:r>
    </w:p>
    <w:sdt>
      <w:sdtPr>
        <w:id w:val="1075788832"/>
        <w:placeholder>
          <w:docPart w:val="DefaultPlaceholder_-1854013440"/>
        </w:placeholder>
        <w:showingPlcHdr/>
      </w:sdtPr>
      <w:sdtEndPr/>
      <w:sdtContent>
        <w:p w14:paraId="11B6C819" w14:textId="7983CFF9" w:rsidR="00705AEE" w:rsidRDefault="00705AEE" w:rsidP="00705AEE">
          <w:pPr>
            <w:pStyle w:val="ListParagraph"/>
            <w:ind w:left="360"/>
          </w:pPr>
          <w:r w:rsidRPr="006E19BD">
            <w:rPr>
              <w:rStyle w:val="PlaceholderText"/>
            </w:rPr>
            <w:t>Click or tap here to enter text.</w:t>
          </w:r>
        </w:p>
      </w:sdtContent>
    </w:sdt>
    <w:p w14:paraId="04FA7648" w14:textId="77777777" w:rsidR="00A36067" w:rsidRDefault="00A36067" w:rsidP="00705AEE">
      <w:pPr>
        <w:pStyle w:val="ListParagraph"/>
        <w:ind w:left="360"/>
      </w:pPr>
    </w:p>
    <w:p w14:paraId="1177FE91" w14:textId="177BEFB7" w:rsidR="00833268" w:rsidRPr="00705AEE" w:rsidRDefault="005D3784" w:rsidP="00705AEE">
      <w:pPr>
        <w:pStyle w:val="ListParagraph"/>
        <w:numPr>
          <w:ilvl w:val="0"/>
          <w:numId w:val="45"/>
        </w:numPr>
      </w:pPr>
      <w:r w:rsidRPr="005D3784">
        <w:t xml:space="preserve">Can you indicate the potential number of patients who are eligible (annually) for the intervention you </w:t>
      </w:r>
      <w:r w:rsidR="0054114D">
        <w:t xml:space="preserve">have </w:t>
      </w:r>
      <w:r w:rsidR="001807E2">
        <w:t>studied</w:t>
      </w:r>
      <w:r w:rsidR="001807E2" w:rsidRPr="005D3784">
        <w:t xml:space="preserve"> </w:t>
      </w:r>
      <w:r w:rsidRPr="005D3784">
        <w:t xml:space="preserve">in the current situation? </w:t>
      </w:r>
    </w:p>
    <w:sdt>
      <w:sdtPr>
        <w:rPr>
          <w:lang w:val="nl-BE"/>
        </w:rPr>
        <w:id w:val="-1787492167"/>
        <w:placeholder>
          <w:docPart w:val="DefaultPlaceholder_-1854013440"/>
        </w:placeholder>
        <w:showingPlcHdr/>
      </w:sdtPr>
      <w:sdtEndPr/>
      <w:sdtContent>
        <w:p w14:paraId="6FB5688F" w14:textId="7BFDF6E9" w:rsidR="005D3784" w:rsidRPr="0085251C" w:rsidRDefault="005D3784" w:rsidP="005D3784">
          <w:pPr>
            <w:pStyle w:val="ListParagraph"/>
            <w:ind w:left="360"/>
          </w:pPr>
          <w:r w:rsidRPr="006E19BD">
            <w:rPr>
              <w:rStyle w:val="PlaceholderText"/>
            </w:rPr>
            <w:t>Click or tap here to enter text.</w:t>
          </w:r>
        </w:p>
      </w:sdtContent>
    </w:sdt>
    <w:p w14:paraId="3A48B826" w14:textId="77777777" w:rsidR="00705AEE" w:rsidRDefault="00705AEE" w:rsidP="00705AEE">
      <w:pPr>
        <w:pStyle w:val="ListParagraph"/>
        <w:ind w:left="360"/>
      </w:pPr>
      <w:r>
        <w:t>And what is your estimation of the situation over the next (at least 3) years?</w:t>
      </w:r>
    </w:p>
    <w:sdt>
      <w:sdtPr>
        <w:id w:val="1222943520"/>
        <w:placeholder>
          <w:docPart w:val="DDD58EAC775241ABAEC4400F1EF91B5F"/>
        </w:placeholder>
        <w:showingPlcHdr/>
      </w:sdtPr>
      <w:sdtEndPr/>
      <w:sdtContent>
        <w:p w14:paraId="022D71C6" w14:textId="67483DCB" w:rsidR="00705AEE" w:rsidRDefault="00705AEE" w:rsidP="00705AEE">
          <w:pPr>
            <w:pStyle w:val="ListParagraph"/>
            <w:ind w:left="360"/>
          </w:pPr>
          <w:r w:rsidRPr="006E19BD">
            <w:rPr>
              <w:rStyle w:val="PlaceholderText"/>
            </w:rPr>
            <w:t>Click or tap here to enter text.</w:t>
          </w:r>
        </w:p>
      </w:sdtContent>
    </w:sdt>
    <w:p w14:paraId="4953DACB" w14:textId="77777777" w:rsidR="00A36067" w:rsidRPr="005D3784" w:rsidRDefault="00A36067" w:rsidP="00705AEE">
      <w:pPr>
        <w:pStyle w:val="ListParagraph"/>
        <w:ind w:left="360"/>
      </w:pPr>
    </w:p>
    <w:p w14:paraId="75028949" w14:textId="25560467" w:rsidR="00833268" w:rsidRDefault="0016729D" w:rsidP="0016729D">
      <w:pPr>
        <w:pStyle w:val="ListParagraph"/>
        <w:numPr>
          <w:ilvl w:val="0"/>
          <w:numId w:val="45"/>
        </w:numPr>
      </w:pPr>
      <w:r w:rsidRPr="0016729D">
        <w:t>If possible, could you indicate</w:t>
      </w:r>
      <w:r w:rsidR="00B57248">
        <w:t xml:space="preserve"> </w:t>
      </w:r>
      <w:r w:rsidR="004365C9">
        <w:t xml:space="preserve">the potential </w:t>
      </w:r>
      <w:r w:rsidR="00B57248" w:rsidRPr="004365C9">
        <w:t>degree of</w:t>
      </w:r>
      <w:r w:rsidR="00B57248">
        <w:t xml:space="preserve"> </w:t>
      </w:r>
      <w:r w:rsidR="00B57248" w:rsidRPr="004365C9">
        <w:t>implementation</w:t>
      </w:r>
      <w:r w:rsidR="004365C9">
        <w:t xml:space="preserve"> </w:t>
      </w:r>
      <w:r w:rsidR="00B57248">
        <w:t>that can</w:t>
      </w:r>
      <w:r w:rsidR="00B57248" w:rsidRPr="004365C9">
        <w:t xml:space="preserve"> be </w:t>
      </w:r>
      <w:r w:rsidR="004365C9">
        <w:t>reached</w:t>
      </w:r>
      <w:r w:rsidR="00B57248" w:rsidRPr="004365C9">
        <w:t xml:space="preserve"> </w:t>
      </w:r>
      <w:r w:rsidRPr="0016729D">
        <w:t>in current clinical practice</w:t>
      </w:r>
      <w:r>
        <w:t>?</w:t>
      </w:r>
      <w:r w:rsidR="004365C9" w:rsidRPr="004365C9">
        <w:t xml:space="preserve"> (</w:t>
      </w:r>
      <w:r w:rsidR="004365C9">
        <w:t>T</w:t>
      </w:r>
      <w:r w:rsidR="004365C9" w:rsidRPr="004365C9">
        <w:t xml:space="preserve">hink about for example </w:t>
      </w:r>
      <w:r w:rsidR="001A1CC2">
        <w:t xml:space="preserve">the </w:t>
      </w:r>
      <w:r w:rsidR="004365C9" w:rsidRPr="004365C9">
        <w:t>detection rate, the population percentage expected to use the technology, compliance, the market share…)</w:t>
      </w:r>
      <w:r w:rsidR="004365C9">
        <w:t>.</w:t>
      </w:r>
    </w:p>
    <w:sdt>
      <w:sdtPr>
        <w:id w:val="205301888"/>
        <w:placeholder>
          <w:docPart w:val="DefaultPlaceholder_-1854013440"/>
        </w:placeholder>
        <w:showingPlcHdr/>
      </w:sdtPr>
      <w:sdtEndPr/>
      <w:sdtContent>
        <w:p w14:paraId="33E5B1E0" w14:textId="55EEE7CE" w:rsidR="0016729D" w:rsidRDefault="0016729D" w:rsidP="0016729D">
          <w:pPr>
            <w:pStyle w:val="ListParagraph"/>
            <w:ind w:left="360"/>
          </w:pPr>
          <w:r w:rsidRPr="006E19BD">
            <w:rPr>
              <w:rStyle w:val="PlaceholderText"/>
            </w:rPr>
            <w:t>Click or tap here to enter text.</w:t>
          </w:r>
        </w:p>
      </w:sdtContent>
    </w:sdt>
    <w:p w14:paraId="328CFBEF" w14:textId="01DC8BD8" w:rsidR="00705AEE" w:rsidRDefault="00705AEE" w:rsidP="00705AEE">
      <w:pPr>
        <w:pStyle w:val="ListParagraph"/>
        <w:ind w:left="360"/>
      </w:pPr>
      <w:r>
        <w:t>And what is your estimation of the situation over the next years</w:t>
      </w:r>
      <w:r w:rsidR="00A36067">
        <w:t xml:space="preserve"> (up to </w:t>
      </w:r>
      <w:r w:rsidR="001807E2">
        <w:t xml:space="preserve">the </w:t>
      </w:r>
      <w:r w:rsidR="00A36067">
        <w:t>steady state and at least 3</w:t>
      </w:r>
      <w:r w:rsidR="001807E2">
        <w:t xml:space="preserve"> years</w:t>
      </w:r>
      <w:r w:rsidR="00A36067">
        <w:t>)</w:t>
      </w:r>
      <w:r>
        <w:t>?</w:t>
      </w:r>
    </w:p>
    <w:sdt>
      <w:sdtPr>
        <w:id w:val="1887287784"/>
        <w:placeholder>
          <w:docPart w:val="0803F84600C34EF1BE54C3623376FD3E"/>
        </w:placeholder>
        <w:showingPlcHdr/>
      </w:sdtPr>
      <w:sdtEndPr/>
      <w:sdtContent>
        <w:p w14:paraId="65A9D251" w14:textId="77777777" w:rsidR="00705AEE" w:rsidRPr="005D3784" w:rsidRDefault="00705AEE" w:rsidP="00705AEE">
          <w:pPr>
            <w:pStyle w:val="ListParagraph"/>
            <w:ind w:left="360"/>
          </w:pPr>
          <w:r w:rsidRPr="006E19BD">
            <w:rPr>
              <w:rStyle w:val="PlaceholderText"/>
            </w:rPr>
            <w:t>Click or tap here to enter text.</w:t>
          </w:r>
        </w:p>
      </w:sdtContent>
    </w:sdt>
    <w:p w14:paraId="6F3AA7A8" w14:textId="77777777" w:rsidR="00705AEE" w:rsidRPr="005D3784" w:rsidRDefault="00705AEE" w:rsidP="0016729D">
      <w:pPr>
        <w:pStyle w:val="ListParagraph"/>
        <w:ind w:left="360"/>
      </w:pPr>
    </w:p>
    <w:p w14:paraId="0ADBB0D6" w14:textId="3F504289" w:rsidR="00A36067" w:rsidRDefault="00A36067" w:rsidP="00A36067">
      <w:pPr>
        <w:pStyle w:val="Heading1"/>
      </w:pPr>
      <w:r>
        <w:t xml:space="preserve">PART </w:t>
      </w:r>
      <w:r w:rsidR="00833268" w:rsidRPr="00A36067">
        <w:t xml:space="preserve">IV </w:t>
      </w:r>
      <w:r w:rsidR="00093533">
        <w:t>–</w:t>
      </w:r>
      <w:r w:rsidR="0085251C">
        <w:t xml:space="preserve"> </w:t>
      </w:r>
      <w:r w:rsidR="00093533">
        <w:t>(DE)</w:t>
      </w:r>
      <w:r w:rsidR="00833268" w:rsidRPr="00A36067">
        <w:t>IMPLEMENTATI</w:t>
      </w:r>
      <w:r>
        <w:t>on</w:t>
      </w:r>
    </w:p>
    <w:p w14:paraId="1C3E01E7" w14:textId="566DDF6B" w:rsidR="00A36067" w:rsidRDefault="00A36067" w:rsidP="00A47E11">
      <w:pPr>
        <w:pStyle w:val="ListParagraph"/>
        <w:numPr>
          <w:ilvl w:val="0"/>
          <w:numId w:val="48"/>
        </w:numPr>
      </w:pPr>
      <w:r w:rsidRPr="00A36067">
        <w:t xml:space="preserve">What concrete steps have you taken or will you take to ensure that the project results are disseminated? </w:t>
      </w:r>
    </w:p>
    <w:sdt>
      <w:sdtPr>
        <w:id w:val="-169950546"/>
        <w:placeholder>
          <w:docPart w:val="DefaultPlaceholder_-1854013440"/>
        </w:placeholder>
        <w:showingPlcHdr/>
      </w:sdtPr>
      <w:sdtEndPr/>
      <w:sdtContent>
        <w:p w14:paraId="04578311" w14:textId="74E72F90" w:rsidR="00A47E11" w:rsidRDefault="00A47E11" w:rsidP="00A47E11">
          <w:pPr>
            <w:pStyle w:val="ListParagraph"/>
            <w:ind w:left="360"/>
          </w:pPr>
          <w:r w:rsidRPr="006E19BD">
            <w:rPr>
              <w:rStyle w:val="PlaceholderText"/>
            </w:rPr>
            <w:t>Click or tap here to enter text.</w:t>
          </w:r>
        </w:p>
      </w:sdtContent>
    </w:sdt>
    <w:p w14:paraId="06AF5DF4" w14:textId="77777777" w:rsidR="00E520EA" w:rsidRDefault="00E520EA" w:rsidP="00A47E11">
      <w:pPr>
        <w:pStyle w:val="ListParagraph"/>
        <w:ind w:left="360"/>
      </w:pPr>
    </w:p>
    <w:p w14:paraId="2601CC24" w14:textId="041D125C" w:rsidR="00A47E11" w:rsidRDefault="00E520EA" w:rsidP="00A47E11">
      <w:pPr>
        <w:pStyle w:val="ListParagraph"/>
        <w:numPr>
          <w:ilvl w:val="0"/>
          <w:numId w:val="48"/>
        </w:numPr>
      </w:pPr>
      <w:r w:rsidRPr="00E520EA">
        <w:lastRenderedPageBreak/>
        <w:t>Describe the target group</w:t>
      </w:r>
      <w:r>
        <w:t>s</w:t>
      </w:r>
      <w:r w:rsidRPr="00E520EA">
        <w:t xml:space="preserve"> for whom your project results are relevant </w:t>
      </w:r>
      <w:r>
        <w:t>(e.g. professional groups, scientific organisations, patient organisations, RIZIV-INAMI, ….) a</w:t>
      </w:r>
      <w:r w:rsidRPr="00E520EA">
        <w:t>nd how the results will be applied</w:t>
      </w:r>
      <w:r>
        <w:t xml:space="preserve"> (e.g. use in clinical guidelines, protocols, reimbursement or other policy decisions, …)</w:t>
      </w:r>
      <w:r w:rsidRPr="00E520EA">
        <w:t>.</w:t>
      </w:r>
      <w:r w:rsidR="00A47E11">
        <w:t xml:space="preserve"> </w:t>
      </w:r>
    </w:p>
    <w:sdt>
      <w:sdtPr>
        <w:id w:val="-1123453766"/>
        <w:placeholder>
          <w:docPart w:val="DefaultPlaceholder_-1854013440"/>
        </w:placeholder>
        <w:showingPlcHdr/>
      </w:sdtPr>
      <w:sdtEndPr/>
      <w:sdtContent>
        <w:p w14:paraId="7F598DFC" w14:textId="365AC9BA" w:rsidR="00E520EA" w:rsidRDefault="00E520EA" w:rsidP="00E520EA">
          <w:pPr>
            <w:pStyle w:val="ListParagraph"/>
            <w:ind w:left="360"/>
          </w:pPr>
          <w:r w:rsidRPr="006E19BD">
            <w:rPr>
              <w:rStyle w:val="PlaceholderText"/>
            </w:rPr>
            <w:t>Click or tap here to enter text.</w:t>
          </w:r>
        </w:p>
      </w:sdtContent>
    </w:sdt>
    <w:p w14:paraId="2E96CC0B" w14:textId="77777777" w:rsidR="00513D6E" w:rsidRDefault="00513D6E" w:rsidP="00E520EA">
      <w:pPr>
        <w:pStyle w:val="ListParagraph"/>
        <w:ind w:left="360"/>
      </w:pPr>
    </w:p>
    <w:p w14:paraId="0F4C84FA" w14:textId="1F163C61" w:rsidR="00513D6E" w:rsidRDefault="00513D6E" w:rsidP="00513D6E">
      <w:pPr>
        <w:pStyle w:val="ListParagraph"/>
        <w:numPr>
          <w:ilvl w:val="0"/>
          <w:numId w:val="48"/>
        </w:numPr>
      </w:pPr>
      <w:r>
        <w:t>W</w:t>
      </w:r>
      <w:r w:rsidRPr="00513D6E">
        <w:t xml:space="preserve">hat concrete </w:t>
      </w:r>
      <w:r w:rsidR="00ED49C3">
        <w:t xml:space="preserve">next </w:t>
      </w:r>
      <w:r w:rsidRPr="00513D6E">
        <w:t xml:space="preserve">steps </w:t>
      </w:r>
      <w:r>
        <w:t xml:space="preserve">do you think </w:t>
      </w:r>
      <w:r w:rsidRPr="00513D6E">
        <w:t>need to be taken to implement the knowledge gained from your research, and by whom?</w:t>
      </w:r>
    </w:p>
    <w:sdt>
      <w:sdtPr>
        <w:id w:val="-1099485001"/>
        <w:placeholder>
          <w:docPart w:val="D653E4105663405CB52DC3D101CE85BE"/>
        </w:placeholder>
        <w:showingPlcHdr/>
      </w:sdtPr>
      <w:sdtEndPr/>
      <w:sdtContent>
        <w:p w14:paraId="05961FA6" w14:textId="77777777" w:rsidR="00513D6E" w:rsidRDefault="00513D6E" w:rsidP="00513D6E">
          <w:pPr>
            <w:pStyle w:val="ListParagraph"/>
            <w:ind w:left="360"/>
          </w:pPr>
          <w:r w:rsidRPr="006E19BD">
            <w:rPr>
              <w:rStyle w:val="PlaceholderText"/>
            </w:rPr>
            <w:t>Click or tap here to enter text.</w:t>
          </w:r>
        </w:p>
      </w:sdtContent>
    </w:sdt>
    <w:p w14:paraId="3B32A116" w14:textId="77777777" w:rsidR="00513D6E" w:rsidRDefault="00513D6E" w:rsidP="00513D6E">
      <w:pPr>
        <w:pStyle w:val="ListParagraph"/>
        <w:ind w:left="360"/>
      </w:pPr>
    </w:p>
    <w:p w14:paraId="6D38E027" w14:textId="36A00E0B" w:rsidR="00513D6E" w:rsidRDefault="00513D6E" w:rsidP="00513D6E">
      <w:pPr>
        <w:pStyle w:val="ListParagraph"/>
        <w:numPr>
          <w:ilvl w:val="0"/>
          <w:numId w:val="48"/>
        </w:numPr>
      </w:pPr>
      <w:r>
        <w:t>Do you see any hurdles for this implementation</w:t>
      </w:r>
      <w:r w:rsidRPr="00513D6E">
        <w:t>?</w:t>
      </w:r>
    </w:p>
    <w:sdt>
      <w:sdtPr>
        <w:id w:val="1813981538"/>
        <w:placeholder>
          <w:docPart w:val="CCD6F30E005040E0A4E960EF89B48626"/>
        </w:placeholder>
        <w:showingPlcHdr/>
      </w:sdtPr>
      <w:sdtEndPr/>
      <w:sdtContent>
        <w:p w14:paraId="39FC3274" w14:textId="77777777" w:rsidR="00513D6E" w:rsidRDefault="00513D6E" w:rsidP="00513D6E">
          <w:pPr>
            <w:pStyle w:val="ListParagraph"/>
            <w:ind w:left="360"/>
          </w:pPr>
          <w:r w:rsidRPr="006E19BD">
            <w:rPr>
              <w:rStyle w:val="PlaceholderText"/>
            </w:rPr>
            <w:t>Click or tap here to enter text.</w:t>
          </w:r>
        </w:p>
      </w:sdtContent>
    </w:sdt>
    <w:p w14:paraId="4CC17E1B" w14:textId="77777777" w:rsidR="00513D6E" w:rsidRDefault="00513D6E" w:rsidP="00513D6E">
      <w:pPr>
        <w:pStyle w:val="ListParagraph"/>
        <w:ind w:left="360"/>
      </w:pPr>
    </w:p>
    <w:p w14:paraId="4EDA5AD9" w14:textId="08505D14" w:rsidR="00ED49C3" w:rsidRDefault="00ED49C3" w:rsidP="00513D6E">
      <w:pPr>
        <w:pStyle w:val="ListParagraph"/>
        <w:numPr>
          <w:ilvl w:val="0"/>
          <w:numId w:val="48"/>
        </w:numPr>
      </w:pPr>
      <w:r w:rsidRPr="00ED49C3">
        <w:t xml:space="preserve">Please describe what end products (scientific publications, dissertations, conference contributions, posters, patient information, reports, etc.) your project will yield. These must also be reported </w:t>
      </w:r>
      <w:r>
        <w:t xml:space="preserve">to KCE Trials </w:t>
      </w:r>
      <w:r w:rsidRPr="00ED49C3">
        <w:t xml:space="preserve">when published/presented. </w:t>
      </w:r>
    </w:p>
    <w:sdt>
      <w:sdtPr>
        <w:id w:val="-483087151"/>
        <w:placeholder>
          <w:docPart w:val="DefaultPlaceholder_-1854013440"/>
        </w:placeholder>
        <w:showingPlcHdr/>
      </w:sdtPr>
      <w:sdtEndPr/>
      <w:sdtContent>
        <w:p w14:paraId="78A3DD3C" w14:textId="1CF49571" w:rsidR="00ED49C3" w:rsidRDefault="00ED49C3" w:rsidP="00ED49C3">
          <w:pPr>
            <w:pStyle w:val="ListParagraph"/>
            <w:ind w:left="360"/>
          </w:pPr>
          <w:r w:rsidRPr="006E19BD">
            <w:rPr>
              <w:rStyle w:val="PlaceholderText"/>
            </w:rPr>
            <w:t>Click or tap here to enter text.</w:t>
          </w:r>
        </w:p>
      </w:sdtContent>
    </w:sdt>
    <w:p w14:paraId="48ACDE0F" w14:textId="77777777" w:rsidR="00ED49C3" w:rsidRDefault="00ED49C3" w:rsidP="00ED49C3">
      <w:pPr>
        <w:pStyle w:val="ListParagraph"/>
        <w:ind w:left="360"/>
      </w:pPr>
    </w:p>
    <w:p w14:paraId="0455EAF2" w14:textId="50CFE5F1" w:rsidR="00513D6E" w:rsidRDefault="00BD7933" w:rsidP="00513D6E">
      <w:pPr>
        <w:pStyle w:val="ListParagraph"/>
        <w:numPr>
          <w:ilvl w:val="0"/>
          <w:numId w:val="48"/>
        </w:numPr>
      </w:pPr>
      <w:r w:rsidRPr="00BD7933">
        <w:t xml:space="preserve">What is the significance of the outcome of your study for your field and for practice and/or policy? Specify the extent to which the project contributes to the effective and efficient use of </w:t>
      </w:r>
      <w:r w:rsidR="002A24E9">
        <w:t>health care resources</w:t>
      </w:r>
      <w:r w:rsidRPr="00BD7933">
        <w:t xml:space="preserve"> in daily (clinical) practice</w:t>
      </w:r>
      <w:r w:rsidR="00513D6E" w:rsidRPr="00513D6E">
        <w:t>?</w:t>
      </w:r>
    </w:p>
    <w:sdt>
      <w:sdtPr>
        <w:id w:val="-1555389319"/>
        <w:placeholder>
          <w:docPart w:val="CB2FC1AE01254579A79039A64D7A026E"/>
        </w:placeholder>
        <w:showingPlcHdr/>
      </w:sdtPr>
      <w:sdtEndPr/>
      <w:sdtContent>
        <w:p w14:paraId="6F22EC0D" w14:textId="77777777" w:rsidR="00513D6E" w:rsidRDefault="00513D6E" w:rsidP="00513D6E">
          <w:pPr>
            <w:pStyle w:val="ListParagraph"/>
            <w:ind w:left="360"/>
          </w:pPr>
          <w:r w:rsidRPr="006E19BD">
            <w:rPr>
              <w:rStyle w:val="PlaceholderText"/>
            </w:rPr>
            <w:t>Click or tap here to enter text.</w:t>
          </w:r>
        </w:p>
      </w:sdtContent>
    </w:sdt>
    <w:p w14:paraId="51374D83" w14:textId="77777777" w:rsidR="00513D6E" w:rsidRDefault="00513D6E" w:rsidP="00513D6E">
      <w:pPr>
        <w:pStyle w:val="ListParagraph"/>
        <w:ind w:left="360"/>
      </w:pPr>
    </w:p>
    <w:p w14:paraId="2C601877" w14:textId="77777777" w:rsidR="00DC5D0B" w:rsidRPr="00513D6E" w:rsidRDefault="00DC5D0B" w:rsidP="00833268"/>
    <w:sectPr w:rsidR="00DC5D0B" w:rsidRPr="00513D6E" w:rsidSect="009B426B">
      <w:headerReference w:type="even" r:id="rId8"/>
      <w:headerReference w:type="default" r:id="rId9"/>
      <w:footerReference w:type="default" r:id="rId10"/>
      <w:headerReference w:type="first" r:id="rId11"/>
      <w:footerReference w:type="first" r:id="rId12"/>
      <w:footnotePr>
        <w:numFmt w:val="lowerLetter"/>
      </w:footnotePr>
      <w:pgSz w:w="11906" w:h="16838" w:code="9"/>
      <w:pgMar w:top="1134" w:right="1134" w:bottom="1418" w:left="1418" w:header="709" w:footer="4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63099" w14:textId="77777777" w:rsidR="009D5056" w:rsidRDefault="009D5056" w:rsidP="00FC159E">
      <w:pPr>
        <w:spacing w:after="0"/>
      </w:pPr>
      <w:r>
        <w:separator/>
      </w:r>
    </w:p>
  </w:endnote>
  <w:endnote w:type="continuationSeparator" w:id="0">
    <w:p w14:paraId="37A4E1EE" w14:textId="77777777" w:rsidR="009D5056" w:rsidRDefault="009D5056" w:rsidP="00FC15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532F4" w14:textId="77777777" w:rsidR="00777668" w:rsidRDefault="00777668" w:rsidP="00777668">
    <w:pPr>
      <w:pStyle w:val="Footer"/>
      <w:rPr>
        <w:lang w:val="fr-BE"/>
      </w:rPr>
    </w:pPr>
    <w:r w:rsidRPr="00777668">
      <w:rPr>
        <w:lang w:val="fr-BE"/>
      </w:rPr>
      <w:t>KCET_Temp_FU_</w:t>
    </w:r>
    <w:r>
      <w:rPr>
        <w:lang w:val="fr-BE"/>
      </w:rPr>
      <w:t>037</w:t>
    </w:r>
    <w:r>
      <w:ptab w:relativeTo="margin" w:alignment="center" w:leader="none"/>
    </w:r>
    <w:r w:rsidRPr="00777668">
      <w:rPr>
        <w:lang w:val="fr-BE"/>
      </w:rPr>
      <w:t>version n°</w:t>
    </w:r>
    <w:r>
      <w:rPr>
        <w:lang w:val="fr-BE"/>
      </w:rPr>
      <w:t>1.0</w:t>
    </w:r>
    <w:r>
      <w:ptab w:relativeTo="margin" w:alignment="right" w:leader="none"/>
    </w:r>
    <w:r>
      <w:rPr>
        <w:lang w:val="fr-BE"/>
      </w:rPr>
      <w:t>13/01/2026</w:t>
    </w:r>
  </w:p>
  <w:p w14:paraId="1AE63625" w14:textId="7CCA546F" w:rsidR="00853B02" w:rsidRPr="00777668" w:rsidRDefault="00853B02" w:rsidP="00853B02">
    <w:pPr>
      <w:pStyle w:val="Footer"/>
      <w:jc w:val="right"/>
      <w:rPr>
        <w:lang w:val="fr-BE"/>
      </w:rPr>
    </w:pPr>
    <w:r w:rsidRPr="00853B02">
      <w:rPr>
        <w:lang w:val="fr-BE"/>
      </w:rPr>
      <w:t xml:space="preserve">Page </w:t>
    </w:r>
    <w:r w:rsidRPr="00853B02">
      <w:rPr>
        <w:b/>
        <w:bCs/>
        <w:lang w:val="fr-BE"/>
      </w:rPr>
      <w:fldChar w:fldCharType="begin"/>
    </w:r>
    <w:r w:rsidRPr="00853B02">
      <w:rPr>
        <w:b/>
        <w:bCs/>
        <w:lang w:val="fr-BE"/>
      </w:rPr>
      <w:instrText xml:space="preserve"> PAGE  \* Arabic  \* MERGEFORMAT </w:instrText>
    </w:r>
    <w:r w:rsidRPr="00853B02">
      <w:rPr>
        <w:b/>
        <w:bCs/>
        <w:lang w:val="fr-BE"/>
      </w:rPr>
      <w:fldChar w:fldCharType="separate"/>
    </w:r>
    <w:r w:rsidRPr="00853B02">
      <w:rPr>
        <w:b/>
        <w:bCs/>
        <w:noProof/>
        <w:lang w:val="fr-BE"/>
      </w:rPr>
      <w:t>1</w:t>
    </w:r>
    <w:r w:rsidRPr="00853B02">
      <w:rPr>
        <w:b/>
        <w:bCs/>
        <w:lang w:val="fr-BE"/>
      </w:rPr>
      <w:fldChar w:fldCharType="end"/>
    </w:r>
    <w:r w:rsidRPr="00853B02">
      <w:rPr>
        <w:lang w:val="fr-BE"/>
      </w:rPr>
      <w:t xml:space="preserve"> of </w:t>
    </w:r>
    <w:r w:rsidRPr="00853B02">
      <w:rPr>
        <w:b/>
        <w:bCs/>
        <w:lang w:val="fr-BE"/>
      </w:rPr>
      <w:fldChar w:fldCharType="begin"/>
    </w:r>
    <w:r w:rsidRPr="00853B02">
      <w:rPr>
        <w:b/>
        <w:bCs/>
        <w:lang w:val="fr-BE"/>
      </w:rPr>
      <w:instrText xml:space="preserve"> NUMPAGES  \* Arabic  \* MERGEFORMAT </w:instrText>
    </w:r>
    <w:r w:rsidRPr="00853B02">
      <w:rPr>
        <w:b/>
        <w:bCs/>
        <w:lang w:val="fr-BE"/>
      </w:rPr>
      <w:fldChar w:fldCharType="separate"/>
    </w:r>
    <w:r w:rsidRPr="00853B02">
      <w:rPr>
        <w:b/>
        <w:bCs/>
        <w:noProof/>
        <w:lang w:val="fr-BE"/>
      </w:rPr>
      <w:t>2</w:t>
    </w:r>
    <w:r w:rsidRPr="00853B02">
      <w:rPr>
        <w:b/>
        <w:bCs/>
        <w:lang w:val="fr-B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86BDE" w14:textId="766BDFAF" w:rsidR="00777668" w:rsidRDefault="00777668">
    <w:pPr>
      <w:pStyle w:val="Footer"/>
      <w:rPr>
        <w:lang w:val="fr-BE"/>
      </w:rPr>
    </w:pPr>
    <w:r w:rsidRPr="00777668">
      <w:rPr>
        <w:lang w:val="fr-BE"/>
      </w:rPr>
      <w:t>KCET_Temp_FU_</w:t>
    </w:r>
    <w:r>
      <w:rPr>
        <w:lang w:val="fr-BE"/>
      </w:rPr>
      <w:t>037</w:t>
    </w:r>
    <w:r>
      <w:ptab w:relativeTo="margin" w:alignment="center" w:leader="none"/>
    </w:r>
    <w:r w:rsidRPr="00777668">
      <w:rPr>
        <w:lang w:val="fr-BE"/>
      </w:rPr>
      <w:t>version n°</w:t>
    </w:r>
    <w:r>
      <w:rPr>
        <w:lang w:val="fr-BE"/>
      </w:rPr>
      <w:t>1.0</w:t>
    </w:r>
    <w:r>
      <w:ptab w:relativeTo="margin" w:alignment="right" w:leader="none"/>
    </w:r>
    <w:r>
      <w:rPr>
        <w:lang w:val="fr-BE"/>
      </w:rPr>
      <w:t>13/01/2026</w:t>
    </w:r>
  </w:p>
  <w:p w14:paraId="58DEE1F5" w14:textId="37D0D3CE" w:rsidR="00777668" w:rsidRPr="00777668" w:rsidRDefault="00777668" w:rsidP="00777668">
    <w:pPr>
      <w:pStyle w:val="Footer"/>
      <w:jc w:val="right"/>
      <w:rPr>
        <w:lang w:val="fr-BE"/>
      </w:rPr>
    </w:pPr>
    <w:r w:rsidRPr="00777668">
      <w:rPr>
        <w:lang w:val="fr-BE"/>
      </w:rPr>
      <w:t xml:space="preserve">Page </w:t>
    </w:r>
    <w:r w:rsidRPr="00777668">
      <w:rPr>
        <w:b/>
        <w:bCs/>
        <w:lang w:val="fr-BE"/>
      </w:rPr>
      <w:fldChar w:fldCharType="begin"/>
    </w:r>
    <w:r w:rsidRPr="00777668">
      <w:rPr>
        <w:b/>
        <w:bCs/>
        <w:lang w:val="fr-BE"/>
      </w:rPr>
      <w:instrText xml:space="preserve"> PAGE  \* Arabic  \* MERGEFORMAT </w:instrText>
    </w:r>
    <w:r w:rsidRPr="00777668">
      <w:rPr>
        <w:b/>
        <w:bCs/>
        <w:lang w:val="fr-BE"/>
      </w:rPr>
      <w:fldChar w:fldCharType="separate"/>
    </w:r>
    <w:r w:rsidRPr="00777668">
      <w:rPr>
        <w:b/>
        <w:bCs/>
        <w:noProof/>
        <w:lang w:val="fr-BE"/>
      </w:rPr>
      <w:t>1</w:t>
    </w:r>
    <w:r w:rsidRPr="00777668">
      <w:rPr>
        <w:b/>
        <w:bCs/>
        <w:lang w:val="fr-BE"/>
      </w:rPr>
      <w:fldChar w:fldCharType="end"/>
    </w:r>
    <w:r w:rsidRPr="00777668">
      <w:rPr>
        <w:lang w:val="fr-BE"/>
      </w:rPr>
      <w:t xml:space="preserve"> of </w:t>
    </w:r>
    <w:r w:rsidRPr="00777668">
      <w:rPr>
        <w:b/>
        <w:bCs/>
        <w:lang w:val="fr-BE"/>
      </w:rPr>
      <w:fldChar w:fldCharType="begin"/>
    </w:r>
    <w:r w:rsidRPr="00777668">
      <w:rPr>
        <w:b/>
        <w:bCs/>
        <w:lang w:val="fr-BE"/>
      </w:rPr>
      <w:instrText xml:space="preserve"> NUMPAGES  \* Arabic  \* MERGEFORMAT </w:instrText>
    </w:r>
    <w:r w:rsidRPr="00777668">
      <w:rPr>
        <w:b/>
        <w:bCs/>
        <w:lang w:val="fr-BE"/>
      </w:rPr>
      <w:fldChar w:fldCharType="separate"/>
    </w:r>
    <w:r w:rsidRPr="00777668">
      <w:rPr>
        <w:b/>
        <w:bCs/>
        <w:noProof/>
        <w:lang w:val="fr-BE"/>
      </w:rPr>
      <w:t>2</w:t>
    </w:r>
    <w:r w:rsidRPr="00777668">
      <w:rPr>
        <w:b/>
        <w:bCs/>
        <w:lang w:val="fr-B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0CE3D" w14:textId="77777777" w:rsidR="009D5056" w:rsidRDefault="009D5056" w:rsidP="00FC159E">
      <w:pPr>
        <w:spacing w:after="0"/>
      </w:pPr>
      <w:r>
        <w:separator/>
      </w:r>
    </w:p>
  </w:footnote>
  <w:footnote w:type="continuationSeparator" w:id="0">
    <w:p w14:paraId="14211F3F" w14:textId="77777777" w:rsidR="009D5056" w:rsidRDefault="009D5056" w:rsidP="00FC159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C7461" w14:textId="77777777" w:rsidR="00A36F26" w:rsidRDefault="00A36F26">
    <w:pPr>
      <w:pStyle w:val="Header"/>
      <w:jc w:val="right"/>
    </w:pPr>
    <w:r>
      <w:fldChar w:fldCharType="begin"/>
    </w:r>
    <w:r>
      <w:instrText xml:space="preserve"> PAGE   \* MERGEFORMAT </w:instrText>
    </w:r>
    <w:r>
      <w:fldChar w:fldCharType="separate"/>
    </w:r>
    <w:r w:rsidR="006E3C5D">
      <w:rPr>
        <w:noProof/>
      </w:rPr>
      <w:t>2</w:t>
    </w:r>
    <w:r>
      <w:fldChar w:fldCharType="end"/>
    </w:r>
  </w:p>
  <w:p w14:paraId="50F99BE8" w14:textId="77777777" w:rsidR="00A36F26" w:rsidRPr="00DB19A0" w:rsidRDefault="00A36F26" w:rsidP="00DB19A0">
    <w:pPr>
      <w:pStyle w:val="Header"/>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D69FF" w14:textId="77777777" w:rsidR="00777668" w:rsidRDefault="00777668" w:rsidP="00777668">
    <w:pPr>
      <w:pStyle w:val="Header"/>
    </w:pPr>
    <w:r>
      <w:rPr>
        <w:rFonts w:cs="Arial"/>
        <w:b/>
        <w:noProof/>
        <w:sz w:val="28"/>
        <w:szCs w:val="28"/>
        <w:lang w:eastAsia="en-GB"/>
      </w:rPr>
      <w:drawing>
        <wp:anchor distT="0" distB="0" distL="114300" distR="114300" simplePos="0" relativeHeight="251661312" behindDoc="0" locked="0" layoutInCell="1" allowOverlap="1" wp14:anchorId="57DB7D14" wp14:editId="28A54415">
          <wp:simplePos x="0" y="0"/>
          <wp:positionH relativeFrom="margin">
            <wp:posOffset>4986655</wp:posOffset>
          </wp:positionH>
          <wp:positionV relativeFrom="margin">
            <wp:posOffset>-1046480</wp:posOffset>
          </wp:positionV>
          <wp:extent cx="1419225" cy="915035"/>
          <wp:effectExtent l="0" t="0" r="9525" b="0"/>
          <wp:wrapSquare wrapText="bothSides"/>
          <wp:docPr id="428185271" name="Picture 428185271" descr="A logo with colorful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381490" name="Picture 1570381490" descr="A logo with colorful squares&#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19225" cy="915035"/>
                  </a:xfrm>
                  <a:prstGeom prst="rect">
                    <a:avLst/>
                  </a:prstGeom>
                </pic:spPr>
              </pic:pic>
            </a:graphicData>
          </a:graphic>
        </wp:anchor>
      </w:drawing>
    </w:r>
    <w:r>
      <w:rPr>
        <w:rFonts w:cs="Arial"/>
        <w:b/>
        <w:sz w:val="28"/>
        <w:szCs w:val="28"/>
      </w:rPr>
      <w:t>KCE TRIALS PROGRAMME</w:t>
    </w:r>
  </w:p>
  <w:p w14:paraId="6C280F2F" w14:textId="77777777" w:rsidR="00777668" w:rsidRDefault="00777668" w:rsidP="00777668">
    <w:pPr>
      <w:pStyle w:val="Header"/>
    </w:pPr>
  </w:p>
  <w:p w14:paraId="23DAD2D0" w14:textId="77777777" w:rsidR="006412DF" w:rsidRPr="00777668" w:rsidRDefault="006412DF" w:rsidP="007776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EFB64" w14:textId="77777777" w:rsidR="00777668" w:rsidRDefault="00777668" w:rsidP="00777668">
    <w:pPr>
      <w:pStyle w:val="Header"/>
    </w:pPr>
    <w:r>
      <w:rPr>
        <w:rFonts w:cs="Arial"/>
        <w:b/>
        <w:noProof/>
        <w:sz w:val="28"/>
        <w:szCs w:val="28"/>
        <w:lang w:eastAsia="en-GB"/>
      </w:rPr>
      <w:drawing>
        <wp:anchor distT="0" distB="0" distL="114300" distR="114300" simplePos="0" relativeHeight="251659264" behindDoc="0" locked="0" layoutInCell="1" allowOverlap="1" wp14:anchorId="0CCE4815" wp14:editId="33C82703">
          <wp:simplePos x="0" y="0"/>
          <wp:positionH relativeFrom="margin">
            <wp:posOffset>4986655</wp:posOffset>
          </wp:positionH>
          <wp:positionV relativeFrom="margin">
            <wp:posOffset>-1027430</wp:posOffset>
          </wp:positionV>
          <wp:extent cx="1419225" cy="915035"/>
          <wp:effectExtent l="0" t="0" r="9525" b="0"/>
          <wp:wrapSquare wrapText="bothSides"/>
          <wp:docPr id="1134293733" name="Picture 1134293733" descr="A logo with colorful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with colorful squares&#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19225" cy="915035"/>
                  </a:xfrm>
                  <a:prstGeom prst="rect">
                    <a:avLst/>
                  </a:prstGeom>
                </pic:spPr>
              </pic:pic>
            </a:graphicData>
          </a:graphic>
        </wp:anchor>
      </w:drawing>
    </w:r>
    <w:r>
      <w:rPr>
        <w:rFonts w:cs="Arial"/>
        <w:b/>
        <w:sz w:val="28"/>
        <w:szCs w:val="28"/>
      </w:rPr>
      <w:t>KCE TRIALS PROGRAMME</w:t>
    </w:r>
  </w:p>
  <w:p w14:paraId="668C14AD" w14:textId="77777777" w:rsidR="009B426B" w:rsidRPr="005C0079" w:rsidRDefault="009B426B" w:rsidP="009B426B">
    <w:pPr>
      <w:pStyle w:val="Header"/>
      <w:spacing w:line="240" w:lineRule="auto"/>
      <w:jc w:val="left"/>
      <w:rPr>
        <w:rFonts w:asciiTheme="minorHAnsi" w:hAnsiTheme="minorHAnsi" w:cs="Times New Roman"/>
        <w:sz w:val="18"/>
        <w:szCs w:val="22"/>
        <w:lang w:val="en-GB" w:eastAsia="zh-CN"/>
      </w:rPr>
    </w:pPr>
    <w:bookmarkStart w:id="1" w:name="_Hlk219127873"/>
    <w:r>
      <w:rPr>
        <w:rFonts w:cs="Arial"/>
        <w:b/>
        <w:sz w:val="22"/>
        <w:szCs w:val="22"/>
      </w:rPr>
      <w:t>End report containing the basic information for economic evaluation and implementation</w:t>
    </w:r>
    <w:bookmarkEnd w:id="1"/>
  </w:p>
  <w:p w14:paraId="4C4EF9B4" w14:textId="77777777" w:rsidR="00777668" w:rsidRPr="009B426B" w:rsidRDefault="00777668" w:rsidP="00777668">
    <w:pPr>
      <w:pStyle w:val="Header"/>
      <w:rPr>
        <w:lang w:val="en-GB"/>
      </w:rPr>
    </w:pPr>
  </w:p>
  <w:p w14:paraId="6F2D5F97" w14:textId="77777777" w:rsidR="0079632A" w:rsidRDefault="007963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40F"/>
    <w:multiLevelType w:val="hybridMultilevel"/>
    <w:tmpl w:val="6840C32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0D11216"/>
    <w:multiLevelType w:val="hybridMultilevel"/>
    <w:tmpl w:val="338AAA8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1B663E7"/>
    <w:multiLevelType w:val="hybridMultilevel"/>
    <w:tmpl w:val="D35E33FC"/>
    <w:lvl w:ilvl="0" w:tplc="CCB83E00">
      <w:start w:val="1"/>
      <w:numFmt w:val="bullet"/>
      <w:pStyle w:val="KCETableBulleted"/>
      <w:lvlText w:val=""/>
      <w:lvlJc w:val="left"/>
      <w:pPr>
        <w:ind w:left="360"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3" w15:restartNumberingAfterBreak="0">
    <w:nsid w:val="047C43E1"/>
    <w:multiLevelType w:val="hybridMultilevel"/>
    <w:tmpl w:val="860A95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48050B1"/>
    <w:multiLevelType w:val="hybridMultilevel"/>
    <w:tmpl w:val="51C42C3A"/>
    <w:lvl w:ilvl="0" w:tplc="08130011">
      <w:start w:val="1"/>
      <w:numFmt w:val="decimal"/>
      <w:lvlText w:val="%1)"/>
      <w:lvlJc w:val="left"/>
      <w:pPr>
        <w:ind w:left="1429" w:hanging="360"/>
      </w:pPr>
      <w:rPr>
        <w:rFonts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5" w15:restartNumberingAfterBreak="0">
    <w:nsid w:val="078B159A"/>
    <w:multiLevelType w:val="hybridMultilevel"/>
    <w:tmpl w:val="6874ABA2"/>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6" w15:restartNumberingAfterBreak="0">
    <w:nsid w:val="09912FCF"/>
    <w:multiLevelType w:val="multilevel"/>
    <w:tmpl w:val="D6F06F4E"/>
    <w:name w:val="KCE Multilevel Bullet List"/>
    <w:lvl w:ilvl="0">
      <w:start w:val="1"/>
      <w:numFmt w:val="bullet"/>
      <w:lvlText w:val=""/>
      <w:lvlJc w:val="left"/>
      <w:pPr>
        <w:tabs>
          <w:tab w:val="num" w:pos="397"/>
        </w:tabs>
        <w:ind w:left="397" w:hanging="397"/>
      </w:pPr>
      <w:rPr>
        <w:rFonts w:ascii="Wingdings" w:hAnsi="Wingdings" w:hint="default"/>
      </w:rPr>
    </w:lvl>
    <w:lvl w:ilvl="1">
      <w:start w:val="1"/>
      <w:numFmt w:val="bullet"/>
      <w:lvlText w:val="o"/>
      <w:lvlJc w:val="left"/>
      <w:pPr>
        <w:tabs>
          <w:tab w:val="num" w:pos="794"/>
        </w:tabs>
        <w:ind w:left="794" w:hanging="39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D2D2B71"/>
    <w:multiLevelType w:val="multilevel"/>
    <w:tmpl w:val="837A76BC"/>
    <w:styleLink w:val="KCEBulletMainTitle"/>
    <w:lvl w:ilvl="0">
      <w:start w:val="1"/>
      <w:numFmt w:val="bullet"/>
      <w:pStyle w:val="KCEMainTitle"/>
      <w:lvlText w:val=""/>
      <w:lvlJc w:val="left"/>
      <w:pPr>
        <w:tabs>
          <w:tab w:val="num" w:pos="397"/>
        </w:tabs>
        <w:ind w:left="397" w:hanging="397"/>
      </w:pPr>
      <w:rPr>
        <w:rFonts w:ascii="Wingdings" w:hAnsi="Wingdings" w:hint="default"/>
        <w:color w:val="D3031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0F473CAC"/>
    <w:multiLevelType w:val="hybridMultilevel"/>
    <w:tmpl w:val="C9BA7B06"/>
    <w:lvl w:ilvl="0" w:tplc="0C88F8DA">
      <w:start w:val="1"/>
      <w:numFmt w:val="bullet"/>
      <w:pStyle w:val="Heading2Bullet"/>
      <w:lvlText w:val=""/>
      <w:lvlJc w:val="left"/>
      <w:pPr>
        <w:tabs>
          <w:tab w:val="num" w:pos="1512"/>
        </w:tabs>
        <w:ind w:left="1512" w:hanging="432"/>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279647B"/>
    <w:multiLevelType w:val="hybridMultilevel"/>
    <w:tmpl w:val="3D90177C"/>
    <w:lvl w:ilvl="0" w:tplc="8EB08622">
      <w:numFmt w:val="bullet"/>
      <w:lvlText w:val="-"/>
      <w:lvlJc w:val="left"/>
      <w:pPr>
        <w:ind w:left="720" w:hanging="360"/>
      </w:pPr>
      <w:rPr>
        <w:rFonts w:ascii="Arial" w:eastAsia="Arial"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18F93ACD"/>
    <w:multiLevelType w:val="hybridMultilevel"/>
    <w:tmpl w:val="4B0EDD0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3907397"/>
    <w:multiLevelType w:val="multilevel"/>
    <w:tmpl w:val="B664C200"/>
    <w:lvl w:ilvl="0">
      <w:start w:val="1"/>
      <w:numFmt w:val="decimal"/>
      <w:pStyle w:val="KCENumbered"/>
      <w:lvlText w:val="%1."/>
      <w:lvlJc w:val="left"/>
      <w:pPr>
        <w:tabs>
          <w:tab w:val="num" w:pos="397"/>
        </w:tabs>
        <w:ind w:left="397" w:hanging="39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673395D"/>
    <w:multiLevelType w:val="multilevel"/>
    <w:tmpl w:val="F1DC2B12"/>
    <w:lvl w:ilvl="0">
      <w:start w:val="1"/>
      <w:numFmt w:val="decimal"/>
      <w:pStyle w:val="KCEReportListNumbered"/>
      <w:lvlText w:val="%1."/>
      <w:lvlJc w:val="left"/>
      <w:pPr>
        <w:tabs>
          <w:tab w:val="num" w:pos="567"/>
        </w:tabs>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AD740F7"/>
    <w:multiLevelType w:val="hybridMultilevel"/>
    <w:tmpl w:val="39307112"/>
    <w:lvl w:ilvl="0" w:tplc="08130011">
      <w:start w:val="1"/>
      <w:numFmt w:val="decimal"/>
      <w:lvlText w:val="%1)"/>
      <w:lvlJc w:val="left"/>
      <w:pPr>
        <w:ind w:left="792" w:hanging="360"/>
      </w:pPr>
    </w:lvl>
    <w:lvl w:ilvl="1" w:tplc="08130019" w:tentative="1">
      <w:start w:val="1"/>
      <w:numFmt w:val="lowerLetter"/>
      <w:lvlText w:val="%2."/>
      <w:lvlJc w:val="left"/>
      <w:pPr>
        <w:ind w:left="1512" w:hanging="360"/>
      </w:pPr>
    </w:lvl>
    <w:lvl w:ilvl="2" w:tplc="0813001B" w:tentative="1">
      <w:start w:val="1"/>
      <w:numFmt w:val="lowerRoman"/>
      <w:lvlText w:val="%3."/>
      <w:lvlJc w:val="right"/>
      <w:pPr>
        <w:ind w:left="2232" w:hanging="180"/>
      </w:pPr>
    </w:lvl>
    <w:lvl w:ilvl="3" w:tplc="0813000F" w:tentative="1">
      <w:start w:val="1"/>
      <w:numFmt w:val="decimal"/>
      <w:lvlText w:val="%4."/>
      <w:lvlJc w:val="left"/>
      <w:pPr>
        <w:ind w:left="2952" w:hanging="360"/>
      </w:pPr>
    </w:lvl>
    <w:lvl w:ilvl="4" w:tplc="08130019" w:tentative="1">
      <w:start w:val="1"/>
      <w:numFmt w:val="lowerLetter"/>
      <w:lvlText w:val="%5."/>
      <w:lvlJc w:val="left"/>
      <w:pPr>
        <w:ind w:left="3672" w:hanging="360"/>
      </w:pPr>
    </w:lvl>
    <w:lvl w:ilvl="5" w:tplc="0813001B" w:tentative="1">
      <w:start w:val="1"/>
      <w:numFmt w:val="lowerRoman"/>
      <w:lvlText w:val="%6."/>
      <w:lvlJc w:val="right"/>
      <w:pPr>
        <w:ind w:left="4392" w:hanging="180"/>
      </w:pPr>
    </w:lvl>
    <w:lvl w:ilvl="6" w:tplc="0813000F" w:tentative="1">
      <w:start w:val="1"/>
      <w:numFmt w:val="decimal"/>
      <w:lvlText w:val="%7."/>
      <w:lvlJc w:val="left"/>
      <w:pPr>
        <w:ind w:left="5112" w:hanging="360"/>
      </w:pPr>
    </w:lvl>
    <w:lvl w:ilvl="7" w:tplc="08130019" w:tentative="1">
      <w:start w:val="1"/>
      <w:numFmt w:val="lowerLetter"/>
      <w:lvlText w:val="%8."/>
      <w:lvlJc w:val="left"/>
      <w:pPr>
        <w:ind w:left="5832" w:hanging="360"/>
      </w:pPr>
    </w:lvl>
    <w:lvl w:ilvl="8" w:tplc="0813001B" w:tentative="1">
      <w:start w:val="1"/>
      <w:numFmt w:val="lowerRoman"/>
      <w:lvlText w:val="%9."/>
      <w:lvlJc w:val="right"/>
      <w:pPr>
        <w:ind w:left="6552" w:hanging="180"/>
      </w:pPr>
    </w:lvl>
  </w:abstractNum>
  <w:abstractNum w:abstractNumId="14" w15:restartNumberingAfterBreak="0">
    <w:nsid w:val="2F0E7516"/>
    <w:multiLevelType w:val="hybridMultilevel"/>
    <w:tmpl w:val="2BAE087E"/>
    <w:lvl w:ilvl="0" w:tplc="880CB034">
      <w:start w:val="1"/>
      <w:numFmt w:val="bullet"/>
      <w:pStyle w:val="KCEKeyPointsSubbullets"/>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9A5FD4"/>
    <w:multiLevelType w:val="multilevel"/>
    <w:tmpl w:val="EE5C06E8"/>
    <w:styleLink w:val="KCEBulletBlue"/>
    <w:lvl w:ilvl="0">
      <w:start w:val="1"/>
      <w:numFmt w:val="bullet"/>
      <w:lvlText w:val=""/>
      <w:lvlJc w:val="left"/>
      <w:pPr>
        <w:ind w:left="397" w:firstLine="0"/>
      </w:pPr>
      <w:rPr>
        <w:rFonts w:ascii="Wingdings" w:hAnsi="Wingdings" w:hint="default"/>
        <w:color w:val="00449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4AD20C1"/>
    <w:multiLevelType w:val="hybridMultilevel"/>
    <w:tmpl w:val="D9B0F2B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B642BA2"/>
    <w:multiLevelType w:val="hybridMultilevel"/>
    <w:tmpl w:val="4D88CC34"/>
    <w:lvl w:ilvl="0" w:tplc="D2BABE7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8" w15:restartNumberingAfterBreak="0">
    <w:nsid w:val="3E5D43D0"/>
    <w:multiLevelType w:val="multilevel"/>
    <w:tmpl w:val="D7E2747A"/>
    <w:styleLink w:val="HeadingAppendix3"/>
    <w:lvl w:ilvl="0">
      <w:start w:val="1"/>
      <w:numFmt w:val="decimal"/>
      <w:pStyle w:val="HeadingAppendix1"/>
      <w:lvlText w:val="Appendix %1."/>
      <w:lvlJc w:val="left"/>
      <w:pPr>
        <w:ind w:left="1701" w:hanging="1701"/>
      </w:pPr>
      <w:rPr>
        <w:rFonts w:ascii="Arial" w:hAnsi="Arial" w:hint="default"/>
        <w:b/>
        <w:caps/>
        <w:color w:val="004495"/>
        <w:sz w:val="32"/>
      </w:rPr>
    </w:lvl>
    <w:lvl w:ilvl="1">
      <w:start w:val="1"/>
      <w:numFmt w:val="decimal"/>
      <w:pStyle w:val="HeadingAppendix2"/>
      <w:lvlText w:val="Appendix %1.%2."/>
      <w:lvlJc w:val="left"/>
      <w:pPr>
        <w:ind w:left="1701" w:hanging="1701"/>
      </w:pPr>
      <w:rPr>
        <w:rFonts w:ascii="Arial" w:hAnsi="Arial" w:cs="Tahoma" w:hint="default"/>
        <w:color w:val="D3031B"/>
        <w:sz w:val="24"/>
        <w:szCs w:val="24"/>
      </w:rPr>
    </w:lvl>
    <w:lvl w:ilvl="2">
      <w:start w:val="1"/>
      <w:numFmt w:val="decimal"/>
      <w:pStyle w:val="headingappendix30"/>
      <w:lvlText w:val="Appendix %1.%2.%3."/>
      <w:lvlJc w:val="left"/>
      <w:pPr>
        <w:ind w:left="1701" w:hanging="1701"/>
      </w:pPr>
      <w:rPr>
        <w:rFonts w:ascii="Arial" w:hAnsi="Arial" w:hint="default"/>
        <w:i/>
        <w:color w:val="004495"/>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49934EAC"/>
    <w:multiLevelType w:val="hybridMultilevel"/>
    <w:tmpl w:val="BA9C8C2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4FBE027B"/>
    <w:multiLevelType w:val="multilevel"/>
    <w:tmpl w:val="BEB84C38"/>
    <w:lvl w:ilvl="0">
      <w:start w:val="1"/>
      <w:numFmt w:val="decimal"/>
      <w:pStyle w:val="KCETableNumbered"/>
      <w:lvlText w:val="%1."/>
      <w:lvlJc w:val="left"/>
      <w:pPr>
        <w:tabs>
          <w:tab w:val="num" w:pos="397"/>
        </w:tabs>
        <w:ind w:left="397" w:hanging="39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8976B2B"/>
    <w:multiLevelType w:val="multilevel"/>
    <w:tmpl w:val="31669E58"/>
    <w:lvl w:ilvl="0">
      <w:start w:val="1"/>
      <w:numFmt w:val="bullet"/>
      <w:lvlText w:val=""/>
      <w:lvlJc w:val="left"/>
      <w:pPr>
        <w:ind w:left="720" w:hanging="360"/>
      </w:pPr>
      <w:rPr>
        <w:rFonts w:ascii="Symbol" w:hAnsi="Symbol" w:hint="default"/>
      </w:rPr>
    </w:lvl>
    <w:lvl w:ilvl="1">
      <w:start w:val="1"/>
      <w:numFmt w:val="bullet"/>
      <w:pStyle w:val="KCEKeyPointsSubbulletsrecommendations"/>
      <w:lvlText w:val="o"/>
      <w:lvlJc w:val="left"/>
      <w:pPr>
        <w:tabs>
          <w:tab w:val="num" w:pos="567"/>
        </w:tabs>
        <w:ind w:left="567" w:hanging="56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D681D8A"/>
    <w:multiLevelType w:val="hybridMultilevel"/>
    <w:tmpl w:val="6840C32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F0B7664"/>
    <w:multiLevelType w:val="hybridMultilevel"/>
    <w:tmpl w:val="539C14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527126"/>
    <w:multiLevelType w:val="hybridMultilevel"/>
    <w:tmpl w:val="7BA2599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3FB71F4"/>
    <w:multiLevelType w:val="hybridMultilevel"/>
    <w:tmpl w:val="B0147BF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4DF14A6"/>
    <w:multiLevelType w:val="hybridMultilevel"/>
    <w:tmpl w:val="2398E30C"/>
    <w:lvl w:ilvl="0" w:tplc="067E8418">
      <w:start w:val="5"/>
      <w:numFmt w:val="bullet"/>
      <w:lvlText w:val="-"/>
      <w:lvlJc w:val="left"/>
      <w:pPr>
        <w:ind w:left="720" w:hanging="360"/>
      </w:pPr>
      <w:rPr>
        <w:rFonts w:ascii="Arial" w:eastAsia="Arial"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4FA23FB"/>
    <w:multiLevelType w:val="multilevel"/>
    <w:tmpl w:val="96326BCE"/>
    <w:lvl w:ilvl="0">
      <w:start w:val="1"/>
      <w:numFmt w:val="bullet"/>
      <w:pStyle w:val="KCEKeyPointBulletsrecommandations"/>
      <w:lvlText w:val=""/>
      <w:lvlJc w:val="left"/>
      <w:pPr>
        <w:tabs>
          <w:tab w:val="num" w:pos="397"/>
        </w:tabs>
        <w:ind w:left="397" w:hanging="397"/>
      </w:pPr>
      <w:rPr>
        <w:rFonts w:ascii="Symbol" w:hAnsi="Symbol" w:hint="default"/>
      </w:rPr>
    </w:lvl>
    <w:lvl w:ilvl="1">
      <w:start w:val="1"/>
      <w:numFmt w:val="bullet"/>
      <w:lvlText w:val="o"/>
      <w:lvlJc w:val="left"/>
      <w:pPr>
        <w:tabs>
          <w:tab w:val="num" w:pos="794"/>
        </w:tabs>
        <w:ind w:left="794" w:hanging="39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5605626"/>
    <w:multiLevelType w:val="hybridMultilevel"/>
    <w:tmpl w:val="900477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F61C42"/>
    <w:multiLevelType w:val="hybridMultilevel"/>
    <w:tmpl w:val="A41AE60C"/>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0" w15:restartNumberingAfterBreak="0">
    <w:nsid w:val="691F2B11"/>
    <w:multiLevelType w:val="hybridMultilevel"/>
    <w:tmpl w:val="5EE02848"/>
    <w:lvl w:ilvl="0" w:tplc="C92637D6">
      <w:start w:val="1"/>
      <w:numFmt w:val="decimal"/>
      <w:lvlText w:val="%1)"/>
      <w:lvlJc w:val="left"/>
      <w:pPr>
        <w:ind w:left="720" w:hanging="360"/>
      </w:pPr>
      <w:rPr>
        <w:rFonts w:eastAsia="Arial" w:hint="default"/>
        <w:b w:val="0"/>
        <w:color w:val="auto"/>
        <w:sz w:val="2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15:restartNumberingAfterBreak="0">
    <w:nsid w:val="76586463"/>
    <w:multiLevelType w:val="hybridMultilevel"/>
    <w:tmpl w:val="2DC657C2"/>
    <w:lvl w:ilvl="0" w:tplc="2018C51C">
      <w:start w:val="1"/>
      <w:numFmt w:val="bullet"/>
      <w:pStyle w:val="KCEKeyPointsBullets"/>
      <w:lvlText w:val=""/>
      <w:lvlJc w:val="left"/>
      <w:pPr>
        <w:ind w:left="720" w:hanging="360"/>
      </w:pPr>
      <w:rPr>
        <w:rFonts w:ascii="Symbol" w:hAnsi="Symbol" w:hint="default"/>
      </w:rPr>
    </w:lvl>
    <w:lvl w:ilvl="1" w:tplc="3B22DB36" w:tentative="1">
      <w:start w:val="1"/>
      <w:numFmt w:val="bullet"/>
      <w:lvlText w:val="o"/>
      <w:lvlJc w:val="left"/>
      <w:pPr>
        <w:ind w:left="1440" w:hanging="360"/>
      </w:pPr>
      <w:rPr>
        <w:rFonts w:ascii="Courier New" w:hAnsi="Courier New" w:cs="Courier New" w:hint="default"/>
      </w:rPr>
    </w:lvl>
    <w:lvl w:ilvl="2" w:tplc="6706C572" w:tentative="1">
      <w:start w:val="1"/>
      <w:numFmt w:val="bullet"/>
      <w:lvlText w:val=""/>
      <w:lvlJc w:val="left"/>
      <w:pPr>
        <w:ind w:left="2160" w:hanging="360"/>
      </w:pPr>
      <w:rPr>
        <w:rFonts w:ascii="Wingdings" w:hAnsi="Wingdings" w:hint="default"/>
      </w:rPr>
    </w:lvl>
    <w:lvl w:ilvl="3" w:tplc="5C98C834" w:tentative="1">
      <w:start w:val="1"/>
      <w:numFmt w:val="bullet"/>
      <w:lvlText w:val=""/>
      <w:lvlJc w:val="left"/>
      <w:pPr>
        <w:ind w:left="2880" w:hanging="360"/>
      </w:pPr>
      <w:rPr>
        <w:rFonts w:ascii="Symbol" w:hAnsi="Symbol" w:hint="default"/>
      </w:rPr>
    </w:lvl>
    <w:lvl w:ilvl="4" w:tplc="135400EA" w:tentative="1">
      <w:start w:val="1"/>
      <w:numFmt w:val="bullet"/>
      <w:lvlText w:val="o"/>
      <w:lvlJc w:val="left"/>
      <w:pPr>
        <w:ind w:left="3600" w:hanging="360"/>
      </w:pPr>
      <w:rPr>
        <w:rFonts w:ascii="Courier New" w:hAnsi="Courier New" w:cs="Courier New" w:hint="default"/>
      </w:rPr>
    </w:lvl>
    <w:lvl w:ilvl="5" w:tplc="920AF3DC" w:tentative="1">
      <w:start w:val="1"/>
      <w:numFmt w:val="bullet"/>
      <w:lvlText w:val=""/>
      <w:lvlJc w:val="left"/>
      <w:pPr>
        <w:ind w:left="4320" w:hanging="360"/>
      </w:pPr>
      <w:rPr>
        <w:rFonts w:ascii="Wingdings" w:hAnsi="Wingdings" w:hint="default"/>
      </w:rPr>
    </w:lvl>
    <w:lvl w:ilvl="6" w:tplc="FEA806C8" w:tentative="1">
      <w:start w:val="1"/>
      <w:numFmt w:val="bullet"/>
      <w:lvlText w:val=""/>
      <w:lvlJc w:val="left"/>
      <w:pPr>
        <w:ind w:left="5040" w:hanging="360"/>
      </w:pPr>
      <w:rPr>
        <w:rFonts w:ascii="Symbol" w:hAnsi="Symbol" w:hint="default"/>
      </w:rPr>
    </w:lvl>
    <w:lvl w:ilvl="7" w:tplc="8E62EE12" w:tentative="1">
      <w:start w:val="1"/>
      <w:numFmt w:val="bullet"/>
      <w:lvlText w:val="o"/>
      <w:lvlJc w:val="left"/>
      <w:pPr>
        <w:ind w:left="5760" w:hanging="360"/>
      </w:pPr>
      <w:rPr>
        <w:rFonts w:ascii="Courier New" w:hAnsi="Courier New" w:cs="Courier New" w:hint="default"/>
      </w:rPr>
    </w:lvl>
    <w:lvl w:ilvl="8" w:tplc="D31217AC" w:tentative="1">
      <w:start w:val="1"/>
      <w:numFmt w:val="bullet"/>
      <w:lvlText w:val=""/>
      <w:lvlJc w:val="left"/>
      <w:pPr>
        <w:ind w:left="6480" w:hanging="360"/>
      </w:pPr>
      <w:rPr>
        <w:rFonts w:ascii="Wingdings" w:hAnsi="Wingdings" w:hint="default"/>
      </w:rPr>
    </w:lvl>
  </w:abstractNum>
  <w:abstractNum w:abstractNumId="32" w15:restartNumberingAfterBreak="0">
    <w:nsid w:val="7B7041B7"/>
    <w:multiLevelType w:val="multilevel"/>
    <w:tmpl w:val="3342C52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1146" w:hanging="720"/>
      </w:pPr>
      <w:rPr>
        <w:rFonts w:hint="default"/>
      </w:rPr>
    </w:lvl>
    <w:lvl w:ilvl="3">
      <w:start w:val="1"/>
      <w:numFmt w:val="decimal"/>
      <w:pStyle w:val="Heading4"/>
      <w:lvlText w:val="%1.%2.%3.%4"/>
      <w:lvlJc w:val="left"/>
      <w:pPr>
        <w:ind w:left="1431"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3" w15:restartNumberingAfterBreak="0">
    <w:nsid w:val="7CE23CE5"/>
    <w:multiLevelType w:val="hybridMultilevel"/>
    <w:tmpl w:val="F15264B4"/>
    <w:lvl w:ilvl="0" w:tplc="0813000F">
      <w:start w:val="1"/>
      <w:numFmt w:val="decimal"/>
      <w:lvlText w:val="%1."/>
      <w:lvlJc w:val="left"/>
      <w:pPr>
        <w:ind w:left="720" w:hanging="360"/>
      </w:pPr>
    </w:lvl>
    <w:lvl w:ilvl="1" w:tplc="08130001">
      <w:start w:val="1"/>
      <w:numFmt w:val="bullet"/>
      <w:lvlText w:val=""/>
      <w:lvlJc w:val="left"/>
      <w:pPr>
        <w:ind w:left="1440" w:hanging="360"/>
      </w:pPr>
      <w:rPr>
        <w:rFonts w:ascii="Symbol" w:hAnsi="Symbol" w:hint="default"/>
      </w:rPr>
    </w:lvl>
    <w:lvl w:ilvl="2" w:tplc="0813001B">
      <w:start w:val="1"/>
      <w:numFmt w:val="lowerRoman"/>
      <w:lvlText w:val="%3."/>
      <w:lvlJc w:val="right"/>
      <w:pPr>
        <w:ind w:left="2160" w:hanging="180"/>
      </w:pPr>
    </w:lvl>
    <w:lvl w:ilvl="3" w:tplc="08130001">
      <w:start w:val="1"/>
      <w:numFmt w:val="bullet"/>
      <w:lvlText w:val=""/>
      <w:lvlJc w:val="left"/>
      <w:pPr>
        <w:ind w:left="2880" w:hanging="360"/>
      </w:pPr>
      <w:rPr>
        <w:rFonts w:ascii="Symbol" w:hAnsi="Symbol" w:hint="default"/>
      </w:r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15:restartNumberingAfterBreak="0">
    <w:nsid w:val="7D89453F"/>
    <w:multiLevelType w:val="hybridMultilevel"/>
    <w:tmpl w:val="8C9471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7E067652"/>
    <w:multiLevelType w:val="hybridMultilevel"/>
    <w:tmpl w:val="DFBCB8E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D97A38"/>
    <w:multiLevelType w:val="hybridMultilevel"/>
    <w:tmpl w:val="09D0BC02"/>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98120013">
    <w:abstractNumId w:val="32"/>
  </w:num>
  <w:num w:numId="2" w16cid:durableId="1407338070">
    <w:abstractNumId w:val="12"/>
  </w:num>
  <w:num w:numId="3" w16cid:durableId="240870933">
    <w:abstractNumId w:val="15"/>
  </w:num>
  <w:num w:numId="4" w16cid:durableId="1657760252">
    <w:abstractNumId w:val="7"/>
  </w:num>
  <w:num w:numId="5" w16cid:durableId="1718705102">
    <w:abstractNumId w:val="11"/>
  </w:num>
  <w:num w:numId="6" w16cid:durableId="762384633">
    <w:abstractNumId w:val="21"/>
  </w:num>
  <w:num w:numId="7" w16cid:durableId="2053799848">
    <w:abstractNumId w:val="20"/>
  </w:num>
  <w:num w:numId="8" w16cid:durableId="899051471">
    <w:abstractNumId w:val="2"/>
  </w:num>
  <w:num w:numId="9" w16cid:durableId="1891307034">
    <w:abstractNumId w:val="27"/>
  </w:num>
  <w:num w:numId="10" w16cid:durableId="1308823060">
    <w:abstractNumId w:val="31"/>
  </w:num>
  <w:num w:numId="11" w16cid:durableId="1762024863">
    <w:abstractNumId w:val="14"/>
  </w:num>
  <w:num w:numId="12" w16cid:durableId="1651640900">
    <w:abstractNumId w:val="18"/>
  </w:num>
  <w:num w:numId="13" w16cid:durableId="1560752318">
    <w:abstractNumId w:val="8"/>
  </w:num>
  <w:num w:numId="14" w16cid:durableId="10644548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48378389">
    <w:abstractNumId w:val="28"/>
  </w:num>
  <w:num w:numId="16" w16cid:durableId="2073499742">
    <w:abstractNumId w:val="23"/>
  </w:num>
  <w:num w:numId="17" w16cid:durableId="1320115763">
    <w:abstractNumId w:val="35"/>
  </w:num>
  <w:num w:numId="18" w16cid:durableId="1613128113">
    <w:abstractNumId w:val="32"/>
  </w:num>
  <w:num w:numId="19" w16cid:durableId="1210872067">
    <w:abstractNumId w:val="9"/>
  </w:num>
  <w:num w:numId="20" w16cid:durableId="382146091">
    <w:abstractNumId w:val="32"/>
  </w:num>
  <w:num w:numId="21" w16cid:durableId="953638885">
    <w:abstractNumId w:val="32"/>
  </w:num>
  <w:num w:numId="22" w16cid:durableId="1344088106">
    <w:abstractNumId w:val="32"/>
  </w:num>
  <w:num w:numId="23" w16cid:durableId="337778596">
    <w:abstractNumId w:val="32"/>
  </w:num>
  <w:num w:numId="24" w16cid:durableId="1061174310">
    <w:abstractNumId w:val="19"/>
  </w:num>
  <w:num w:numId="25" w16cid:durableId="1572348091">
    <w:abstractNumId w:val="30"/>
  </w:num>
  <w:num w:numId="26" w16cid:durableId="1552493686">
    <w:abstractNumId w:val="32"/>
  </w:num>
  <w:num w:numId="27" w16cid:durableId="1966041156">
    <w:abstractNumId w:val="32"/>
  </w:num>
  <w:num w:numId="28" w16cid:durableId="427506951">
    <w:abstractNumId w:val="34"/>
  </w:num>
  <w:num w:numId="29" w16cid:durableId="98335819">
    <w:abstractNumId w:val="13"/>
  </w:num>
  <w:num w:numId="30" w16cid:durableId="1396120229">
    <w:abstractNumId w:val="17"/>
  </w:num>
  <w:num w:numId="31" w16cid:durableId="1619602958">
    <w:abstractNumId w:val="33"/>
  </w:num>
  <w:num w:numId="32" w16cid:durableId="2042777960">
    <w:abstractNumId w:val="36"/>
  </w:num>
  <w:num w:numId="33" w16cid:durableId="1545290632">
    <w:abstractNumId w:val="26"/>
  </w:num>
  <w:num w:numId="34" w16cid:durableId="423385937">
    <w:abstractNumId w:val="1"/>
  </w:num>
  <w:num w:numId="35" w16cid:durableId="463037413">
    <w:abstractNumId w:val="5"/>
  </w:num>
  <w:num w:numId="36" w16cid:durableId="1855416867">
    <w:abstractNumId w:val="3"/>
  </w:num>
  <w:num w:numId="37" w16cid:durableId="241647716">
    <w:abstractNumId w:val="4"/>
  </w:num>
  <w:num w:numId="38" w16cid:durableId="1777554134">
    <w:abstractNumId w:val="32"/>
  </w:num>
  <w:num w:numId="39" w16cid:durableId="1351175533">
    <w:abstractNumId w:val="0"/>
  </w:num>
  <w:num w:numId="40" w16cid:durableId="1339234844">
    <w:abstractNumId w:val="25"/>
  </w:num>
  <w:num w:numId="41" w16cid:durableId="2007435212">
    <w:abstractNumId w:val="24"/>
  </w:num>
  <w:num w:numId="42" w16cid:durableId="892042098">
    <w:abstractNumId w:val="10"/>
  </w:num>
  <w:num w:numId="43" w16cid:durableId="12534248">
    <w:abstractNumId w:val="22"/>
  </w:num>
  <w:num w:numId="44" w16cid:durableId="1829589301">
    <w:abstractNumId w:val="32"/>
  </w:num>
  <w:num w:numId="45" w16cid:durableId="836072114">
    <w:abstractNumId w:val="16"/>
  </w:num>
  <w:num w:numId="46" w16cid:durableId="1205481935">
    <w:abstractNumId w:val="32"/>
  </w:num>
  <w:num w:numId="47" w16cid:durableId="598215391">
    <w:abstractNumId w:val="32"/>
  </w:num>
  <w:num w:numId="48" w16cid:durableId="1546478994">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ocumentProtection w:edit="forms" w:enforcement="1" w:cryptProviderType="rsaAES" w:cryptAlgorithmClass="hash" w:cryptAlgorithmType="typeAny" w:cryptAlgorithmSid="14" w:cryptSpinCount="100000" w:hash="aW21YsDC1ZM6s4dWkYtKDROFFTfdEXQs9syFndJbCxh+BmKIZ5jIAYkF//G/AdnMwHHkkXj3lBA4bDDDTN2zIw==" w:salt="pi0MmxKnLq7DuMf56BgM4A=="/>
  <w:defaultTabStop w:val="709"/>
  <w:hyphenationZone w:val="425"/>
  <w:drawingGridHorizontalSpacing w:val="100"/>
  <w:displayHorizontalDrawingGridEvery w:val="2"/>
  <w:characterSpacingControl w:val="doNotCompress"/>
  <w:hdrShapeDefaults>
    <o:shapedefaults v:ext="edit" spidmax="2050"/>
  </w:hdrShapeDefault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66F"/>
    <w:rsid w:val="0000103B"/>
    <w:rsid w:val="0000182F"/>
    <w:rsid w:val="00002065"/>
    <w:rsid w:val="00002A17"/>
    <w:rsid w:val="00003B1B"/>
    <w:rsid w:val="00003CD7"/>
    <w:rsid w:val="0000420A"/>
    <w:rsid w:val="00005ED3"/>
    <w:rsid w:val="00007D0D"/>
    <w:rsid w:val="00010268"/>
    <w:rsid w:val="00011C55"/>
    <w:rsid w:val="00012632"/>
    <w:rsid w:val="00013444"/>
    <w:rsid w:val="00014FAB"/>
    <w:rsid w:val="00015007"/>
    <w:rsid w:val="00015518"/>
    <w:rsid w:val="00015E9A"/>
    <w:rsid w:val="00017F36"/>
    <w:rsid w:val="000208F9"/>
    <w:rsid w:val="00022C2F"/>
    <w:rsid w:val="00023804"/>
    <w:rsid w:val="00023C08"/>
    <w:rsid w:val="000241C8"/>
    <w:rsid w:val="000247C0"/>
    <w:rsid w:val="00024B22"/>
    <w:rsid w:val="00026CAC"/>
    <w:rsid w:val="00027251"/>
    <w:rsid w:val="0003172B"/>
    <w:rsid w:val="00031E6E"/>
    <w:rsid w:val="0003320D"/>
    <w:rsid w:val="000340E3"/>
    <w:rsid w:val="00036342"/>
    <w:rsid w:val="000401BB"/>
    <w:rsid w:val="000419ED"/>
    <w:rsid w:val="0004290C"/>
    <w:rsid w:val="00043EBA"/>
    <w:rsid w:val="00044230"/>
    <w:rsid w:val="00044463"/>
    <w:rsid w:val="00044755"/>
    <w:rsid w:val="00044D2E"/>
    <w:rsid w:val="0004506B"/>
    <w:rsid w:val="00045B82"/>
    <w:rsid w:val="00046CAC"/>
    <w:rsid w:val="00047738"/>
    <w:rsid w:val="00047D99"/>
    <w:rsid w:val="0005006F"/>
    <w:rsid w:val="00050932"/>
    <w:rsid w:val="00052F16"/>
    <w:rsid w:val="000545C2"/>
    <w:rsid w:val="0005789F"/>
    <w:rsid w:val="00060331"/>
    <w:rsid w:val="000630A7"/>
    <w:rsid w:val="0006381D"/>
    <w:rsid w:val="00066CAA"/>
    <w:rsid w:val="00070393"/>
    <w:rsid w:val="000706E8"/>
    <w:rsid w:val="0007080E"/>
    <w:rsid w:val="00071972"/>
    <w:rsid w:val="00072F12"/>
    <w:rsid w:val="00073478"/>
    <w:rsid w:val="00074D56"/>
    <w:rsid w:val="00075412"/>
    <w:rsid w:val="00077F5C"/>
    <w:rsid w:val="0008023A"/>
    <w:rsid w:val="00081243"/>
    <w:rsid w:val="00083830"/>
    <w:rsid w:val="00084E3C"/>
    <w:rsid w:val="0008501F"/>
    <w:rsid w:val="000858BF"/>
    <w:rsid w:val="00086466"/>
    <w:rsid w:val="00087023"/>
    <w:rsid w:val="0009080B"/>
    <w:rsid w:val="0009173E"/>
    <w:rsid w:val="0009271A"/>
    <w:rsid w:val="00093533"/>
    <w:rsid w:val="00093973"/>
    <w:rsid w:val="00094832"/>
    <w:rsid w:val="00094DD6"/>
    <w:rsid w:val="000A0507"/>
    <w:rsid w:val="000A0936"/>
    <w:rsid w:val="000A0B3E"/>
    <w:rsid w:val="000A10F7"/>
    <w:rsid w:val="000A2594"/>
    <w:rsid w:val="000A2866"/>
    <w:rsid w:val="000A369E"/>
    <w:rsid w:val="000A4761"/>
    <w:rsid w:val="000A5E41"/>
    <w:rsid w:val="000A725F"/>
    <w:rsid w:val="000B371C"/>
    <w:rsid w:val="000B40F8"/>
    <w:rsid w:val="000B4780"/>
    <w:rsid w:val="000B5A73"/>
    <w:rsid w:val="000B6E5A"/>
    <w:rsid w:val="000C2C49"/>
    <w:rsid w:val="000C37F1"/>
    <w:rsid w:val="000C45E3"/>
    <w:rsid w:val="000C6A46"/>
    <w:rsid w:val="000C6AB0"/>
    <w:rsid w:val="000C7228"/>
    <w:rsid w:val="000C74D6"/>
    <w:rsid w:val="000D47BC"/>
    <w:rsid w:val="000D595A"/>
    <w:rsid w:val="000D5C91"/>
    <w:rsid w:val="000D5F1B"/>
    <w:rsid w:val="000E0BEE"/>
    <w:rsid w:val="000E1FD7"/>
    <w:rsid w:val="000E2BF2"/>
    <w:rsid w:val="000E3030"/>
    <w:rsid w:val="000E34D1"/>
    <w:rsid w:val="000E3D5B"/>
    <w:rsid w:val="000E5A10"/>
    <w:rsid w:val="000E6410"/>
    <w:rsid w:val="000E6809"/>
    <w:rsid w:val="000E7C65"/>
    <w:rsid w:val="000E7D17"/>
    <w:rsid w:val="000F2524"/>
    <w:rsid w:val="000F3F6E"/>
    <w:rsid w:val="000F4DC6"/>
    <w:rsid w:val="000F61E0"/>
    <w:rsid w:val="000F6B5B"/>
    <w:rsid w:val="00101117"/>
    <w:rsid w:val="00101898"/>
    <w:rsid w:val="00103499"/>
    <w:rsid w:val="00103726"/>
    <w:rsid w:val="001038C6"/>
    <w:rsid w:val="00104458"/>
    <w:rsid w:val="001045CB"/>
    <w:rsid w:val="0010739F"/>
    <w:rsid w:val="001076FC"/>
    <w:rsid w:val="00111246"/>
    <w:rsid w:val="00111A20"/>
    <w:rsid w:val="0011338D"/>
    <w:rsid w:val="00116290"/>
    <w:rsid w:val="0011639D"/>
    <w:rsid w:val="00116975"/>
    <w:rsid w:val="001175C4"/>
    <w:rsid w:val="00117E8F"/>
    <w:rsid w:val="0012045A"/>
    <w:rsid w:val="001218A4"/>
    <w:rsid w:val="001250E0"/>
    <w:rsid w:val="00125162"/>
    <w:rsid w:val="001252CB"/>
    <w:rsid w:val="0012535A"/>
    <w:rsid w:val="00126362"/>
    <w:rsid w:val="001269C2"/>
    <w:rsid w:val="00126FAB"/>
    <w:rsid w:val="00131288"/>
    <w:rsid w:val="00131620"/>
    <w:rsid w:val="001341E3"/>
    <w:rsid w:val="00134B1B"/>
    <w:rsid w:val="00135A05"/>
    <w:rsid w:val="00135DD8"/>
    <w:rsid w:val="00136C82"/>
    <w:rsid w:val="001406DB"/>
    <w:rsid w:val="001419F7"/>
    <w:rsid w:val="001425D6"/>
    <w:rsid w:val="00144297"/>
    <w:rsid w:val="00145045"/>
    <w:rsid w:val="00147542"/>
    <w:rsid w:val="001478BB"/>
    <w:rsid w:val="00151F09"/>
    <w:rsid w:val="001520A4"/>
    <w:rsid w:val="00154A3E"/>
    <w:rsid w:val="0015766F"/>
    <w:rsid w:val="00162544"/>
    <w:rsid w:val="00162B0F"/>
    <w:rsid w:val="00162EBB"/>
    <w:rsid w:val="00163F1E"/>
    <w:rsid w:val="0016450C"/>
    <w:rsid w:val="0016729D"/>
    <w:rsid w:val="00167C3C"/>
    <w:rsid w:val="00167C6D"/>
    <w:rsid w:val="001717F5"/>
    <w:rsid w:val="00173AF4"/>
    <w:rsid w:val="00173EA2"/>
    <w:rsid w:val="0017486A"/>
    <w:rsid w:val="0017534E"/>
    <w:rsid w:val="00177486"/>
    <w:rsid w:val="00177A6C"/>
    <w:rsid w:val="0018040A"/>
    <w:rsid w:val="001807E2"/>
    <w:rsid w:val="00180821"/>
    <w:rsid w:val="00180DC3"/>
    <w:rsid w:val="00181281"/>
    <w:rsid w:val="001813C3"/>
    <w:rsid w:val="001816DC"/>
    <w:rsid w:val="001818F4"/>
    <w:rsid w:val="00181AE5"/>
    <w:rsid w:val="0018362B"/>
    <w:rsid w:val="001853D7"/>
    <w:rsid w:val="00185783"/>
    <w:rsid w:val="00186379"/>
    <w:rsid w:val="00190B58"/>
    <w:rsid w:val="00191558"/>
    <w:rsid w:val="001938FC"/>
    <w:rsid w:val="001942E0"/>
    <w:rsid w:val="00194798"/>
    <w:rsid w:val="00194F0C"/>
    <w:rsid w:val="001950E7"/>
    <w:rsid w:val="00195EE7"/>
    <w:rsid w:val="00196E39"/>
    <w:rsid w:val="001A1619"/>
    <w:rsid w:val="001A1CC2"/>
    <w:rsid w:val="001A2540"/>
    <w:rsid w:val="001A2E86"/>
    <w:rsid w:val="001A60B9"/>
    <w:rsid w:val="001A68FF"/>
    <w:rsid w:val="001A6CDE"/>
    <w:rsid w:val="001B0FB9"/>
    <w:rsid w:val="001B2A03"/>
    <w:rsid w:val="001B3997"/>
    <w:rsid w:val="001B459E"/>
    <w:rsid w:val="001B48AD"/>
    <w:rsid w:val="001B5B31"/>
    <w:rsid w:val="001B6B1E"/>
    <w:rsid w:val="001B6C1D"/>
    <w:rsid w:val="001B733C"/>
    <w:rsid w:val="001C094E"/>
    <w:rsid w:val="001C0A75"/>
    <w:rsid w:val="001C2C4D"/>
    <w:rsid w:val="001C6ACD"/>
    <w:rsid w:val="001C6E10"/>
    <w:rsid w:val="001C7048"/>
    <w:rsid w:val="001D098A"/>
    <w:rsid w:val="001D0BDD"/>
    <w:rsid w:val="001D26DF"/>
    <w:rsid w:val="001D3C33"/>
    <w:rsid w:val="001D3C78"/>
    <w:rsid w:val="001D3D46"/>
    <w:rsid w:val="001D4017"/>
    <w:rsid w:val="001D4338"/>
    <w:rsid w:val="001D56C8"/>
    <w:rsid w:val="001D58D9"/>
    <w:rsid w:val="001D68B9"/>
    <w:rsid w:val="001D6BFB"/>
    <w:rsid w:val="001D78E7"/>
    <w:rsid w:val="001D7CAE"/>
    <w:rsid w:val="001E0495"/>
    <w:rsid w:val="001E100E"/>
    <w:rsid w:val="001E1C42"/>
    <w:rsid w:val="001E2012"/>
    <w:rsid w:val="001E2EC1"/>
    <w:rsid w:val="001E4B5B"/>
    <w:rsid w:val="001E7A14"/>
    <w:rsid w:val="001F1A94"/>
    <w:rsid w:val="001F4E13"/>
    <w:rsid w:val="001F52CE"/>
    <w:rsid w:val="001F5DE4"/>
    <w:rsid w:val="001F6DE6"/>
    <w:rsid w:val="001F7129"/>
    <w:rsid w:val="00200932"/>
    <w:rsid w:val="00200DDF"/>
    <w:rsid w:val="002013B6"/>
    <w:rsid w:val="00202188"/>
    <w:rsid w:val="00203974"/>
    <w:rsid w:val="00205B33"/>
    <w:rsid w:val="00206A90"/>
    <w:rsid w:val="002100DE"/>
    <w:rsid w:val="0021072D"/>
    <w:rsid w:val="00211772"/>
    <w:rsid w:val="00211DF0"/>
    <w:rsid w:val="002142F2"/>
    <w:rsid w:val="0021507E"/>
    <w:rsid w:val="00217072"/>
    <w:rsid w:val="00220CBE"/>
    <w:rsid w:val="0022131A"/>
    <w:rsid w:val="00221936"/>
    <w:rsid w:val="00221C61"/>
    <w:rsid w:val="002227F0"/>
    <w:rsid w:val="002235E2"/>
    <w:rsid w:val="002247A5"/>
    <w:rsid w:val="00226BDD"/>
    <w:rsid w:val="00227BA1"/>
    <w:rsid w:val="00230575"/>
    <w:rsid w:val="00231939"/>
    <w:rsid w:val="00231D75"/>
    <w:rsid w:val="00234C4A"/>
    <w:rsid w:val="00234CB7"/>
    <w:rsid w:val="002353DE"/>
    <w:rsid w:val="002359F5"/>
    <w:rsid w:val="00237830"/>
    <w:rsid w:val="002408AF"/>
    <w:rsid w:val="00240BBF"/>
    <w:rsid w:val="00241222"/>
    <w:rsid w:val="002412AE"/>
    <w:rsid w:val="00241D9A"/>
    <w:rsid w:val="0024281C"/>
    <w:rsid w:val="0024391E"/>
    <w:rsid w:val="002444E5"/>
    <w:rsid w:val="00251237"/>
    <w:rsid w:val="00253343"/>
    <w:rsid w:val="00253F63"/>
    <w:rsid w:val="00254F6C"/>
    <w:rsid w:val="00255189"/>
    <w:rsid w:val="00256494"/>
    <w:rsid w:val="002570DC"/>
    <w:rsid w:val="0026002F"/>
    <w:rsid w:val="002606E7"/>
    <w:rsid w:val="00260741"/>
    <w:rsid w:val="002608E3"/>
    <w:rsid w:val="002618A8"/>
    <w:rsid w:val="002619ED"/>
    <w:rsid w:val="00261C79"/>
    <w:rsid w:val="00261CE5"/>
    <w:rsid w:val="00261EEA"/>
    <w:rsid w:val="00262334"/>
    <w:rsid w:val="00264170"/>
    <w:rsid w:val="002643CD"/>
    <w:rsid w:val="00264D34"/>
    <w:rsid w:val="00271412"/>
    <w:rsid w:val="00271B3B"/>
    <w:rsid w:val="00271BA5"/>
    <w:rsid w:val="00271BFA"/>
    <w:rsid w:val="002760D3"/>
    <w:rsid w:val="0027763D"/>
    <w:rsid w:val="002800D8"/>
    <w:rsid w:val="0028117F"/>
    <w:rsid w:val="002813F1"/>
    <w:rsid w:val="00281AF1"/>
    <w:rsid w:val="00281E82"/>
    <w:rsid w:val="00282853"/>
    <w:rsid w:val="0028290D"/>
    <w:rsid w:val="00282BD4"/>
    <w:rsid w:val="002843F4"/>
    <w:rsid w:val="002847F9"/>
    <w:rsid w:val="00285EFE"/>
    <w:rsid w:val="0028661F"/>
    <w:rsid w:val="00287815"/>
    <w:rsid w:val="00287BE2"/>
    <w:rsid w:val="00290237"/>
    <w:rsid w:val="0029046B"/>
    <w:rsid w:val="00290B73"/>
    <w:rsid w:val="0029125E"/>
    <w:rsid w:val="00291791"/>
    <w:rsid w:val="00291FBA"/>
    <w:rsid w:val="002923F1"/>
    <w:rsid w:val="00292713"/>
    <w:rsid w:val="00292DE8"/>
    <w:rsid w:val="00293BF4"/>
    <w:rsid w:val="00293C1B"/>
    <w:rsid w:val="00293FB4"/>
    <w:rsid w:val="00296A06"/>
    <w:rsid w:val="00296E6B"/>
    <w:rsid w:val="002973F6"/>
    <w:rsid w:val="002974AC"/>
    <w:rsid w:val="002A1F20"/>
    <w:rsid w:val="002A228E"/>
    <w:rsid w:val="002A24E9"/>
    <w:rsid w:val="002A2744"/>
    <w:rsid w:val="002A2A4F"/>
    <w:rsid w:val="002A2C20"/>
    <w:rsid w:val="002A4582"/>
    <w:rsid w:val="002A4B08"/>
    <w:rsid w:val="002A57AC"/>
    <w:rsid w:val="002A6DDF"/>
    <w:rsid w:val="002A779E"/>
    <w:rsid w:val="002A7E3B"/>
    <w:rsid w:val="002B21AA"/>
    <w:rsid w:val="002B2BD3"/>
    <w:rsid w:val="002B334A"/>
    <w:rsid w:val="002B56D3"/>
    <w:rsid w:val="002B5883"/>
    <w:rsid w:val="002B7715"/>
    <w:rsid w:val="002C0A10"/>
    <w:rsid w:val="002C1498"/>
    <w:rsid w:val="002C15FF"/>
    <w:rsid w:val="002C295D"/>
    <w:rsid w:val="002C31F8"/>
    <w:rsid w:val="002C39E4"/>
    <w:rsid w:val="002C4AD1"/>
    <w:rsid w:val="002C5BDE"/>
    <w:rsid w:val="002C5D3F"/>
    <w:rsid w:val="002C646F"/>
    <w:rsid w:val="002D0133"/>
    <w:rsid w:val="002D1F82"/>
    <w:rsid w:val="002D31AE"/>
    <w:rsid w:val="002D3AB9"/>
    <w:rsid w:val="002D6258"/>
    <w:rsid w:val="002D7175"/>
    <w:rsid w:val="002E031C"/>
    <w:rsid w:val="002E061C"/>
    <w:rsid w:val="002E1906"/>
    <w:rsid w:val="002E399F"/>
    <w:rsid w:val="002E3A91"/>
    <w:rsid w:val="002E6ADF"/>
    <w:rsid w:val="002E7844"/>
    <w:rsid w:val="002F15F3"/>
    <w:rsid w:val="002F167E"/>
    <w:rsid w:val="002F19A9"/>
    <w:rsid w:val="002F210E"/>
    <w:rsid w:val="002F2D20"/>
    <w:rsid w:val="002F3A6F"/>
    <w:rsid w:val="002F4EA6"/>
    <w:rsid w:val="002F50E2"/>
    <w:rsid w:val="002F6922"/>
    <w:rsid w:val="002F6B3A"/>
    <w:rsid w:val="002F7F97"/>
    <w:rsid w:val="00300183"/>
    <w:rsid w:val="00300D68"/>
    <w:rsid w:val="0030241D"/>
    <w:rsid w:val="00303008"/>
    <w:rsid w:val="0030361B"/>
    <w:rsid w:val="00303D60"/>
    <w:rsid w:val="00304DFB"/>
    <w:rsid w:val="00307527"/>
    <w:rsid w:val="0030769C"/>
    <w:rsid w:val="0031208F"/>
    <w:rsid w:val="00313A01"/>
    <w:rsid w:val="00313D5A"/>
    <w:rsid w:val="0031476C"/>
    <w:rsid w:val="00317B33"/>
    <w:rsid w:val="00317D82"/>
    <w:rsid w:val="00320F51"/>
    <w:rsid w:val="00322BC0"/>
    <w:rsid w:val="0032361E"/>
    <w:rsid w:val="0032428D"/>
    <w:rsid w:val="003248EB"/>
    <w:rsid w:val="00325F7D"/>
    <w:rsid w:val="00326E0B"/>
    <w:rsid w:val="00326ED6"/>
    <w:rsid w:val="0032713B"/>
    <w:rsid w:val="00330ED4"/>
    <w:rsid w:val="003319FA"/>
    <w:rsid w:val="00331A39"/>
    <w:rsid w:val="00332B31"/>
    <w:rsid w:val="003346DA"/>
    <w:rsid w:val="003348AE"/>
    <w:rsid w:val="003361FE"/>
    <w:rsid w:val="003363BC"/>
    <w:rsid w:val="00336AEC"/>
    <w:rsid w:val="003372A4"/>
    <w:rsid w:val="00337664"/>
    <w:rsid w:val="003446BF"/>
    <w:rsid w:val="00344E93"/>
    <w:rsid w:val="003456AC"/>
    <w:rsid w:val="00345D4E"/>
    <w:rsid w:val="003464F2"/>
    <w:rsid w:val="00346A8D"/>
    <w:rsid w:val="003479A3"/>
    <w:rsid w:val="00350304"/>
    <w:rsid w:val="003504A0"/>
    <w:rsid w:val="00350DE5"/>
    <w:rsid w:val="003524E0"/>
    <w:rsid w:val="00352CEA"/>
    <w:rsid w:val="00353C67"/>
    <w:rsid w:val="00355FA7"/>
    <w:rsid w:val="00357A54"/>
    <w:rsid w:val="00362346"/>
    <w:rsid w:val="00363561"/>
    <w:rsid w:val="0036512C"/>
    <w:rsid w:val="00366579"/>
    <w:rsid w:val="00370E09"/>
    <w:rsid w:val="00371D78"/>
    <w:rsid w:val="00372287"/>
    <w:rsid w:val="00373268"/>
    <w:rsid w:val="00373807"/>
    <w:rsid w:val="00374061"/>
    <w:rsid w:val="00375BED"/>
    <w:rsid w:val="003823E7"/>
    <w:rsid w:val="00382AFB"/>
    <w:rsid w:val="003863DD"/>
    <w:rsid w:val="00386B25"/>
    <w:rsid w:val="00386E61"/>
    <w:rsid w:val="00386FEA"/>
    <w:rsid w:val="003870AC"/>
    <w:rsid w:val="003913A9"/>
    <w:rsid w:val="00391AC9"/>
    <w:rsid w:val="00392DE0"/>
    <w:rsid w:val="00395DF3"/>
    <w:rsid w:val="00396368"/>
    <w:rsid w:val="00397768"/>
    <w:rsid w:val="003A0447"/>
    <w:rsid w:val="003A1C2E"/>
    <w:rsid w:val="003A31C0"/>
    <w:rsid w:val="003A32BF"/>
    <w:rsid w:val="003A3B8A"/>
    <w:rsid w:val="003A444F"/>
    <w:rsid w:val="003A4A54"/>
    <w:rsid w:val="003A69CD"/>
    <w:rsid w:val="003A6B9F"/>
    <w:rsid w:val="003A6D2B"/>
    <w:rsid w:val="003B027D"/>
    <w:rsid w:val="003B0E83"/>
    <w:rsid w:val="003B1C43"/>
    <w:rsid w:val="003B1E92"/>
    <w:rsid w:val="003B2E41"/>
    <w:rsid w:val="003B4761"/>
    <w:rsid w:val="003B568F"/>
    <w:rsid w:val="003B7BE8"/>
    <w:rsid w:val="003B7C50"/>
    <w:rsid w:val="003C18A5"/>
    <w:rsid w:val="003C1B26"/>
    <w:rsid w:val="003C1C8B"/>
    <w:rsid w:val="003C2CA4"/>
    <w:rsid w:val="003C2D91"/>
    <w:rsid w:val="003C3B8E"/>
    <w:rsid w:val="003C3C2B"/>
    <w:rsid w:val="003D29A4"/>
    <w:rsid w:val="003D2D40"/>
    <w:rsid w:val="003D2E8D"/>
    <w:rsid w:val="003D2F5F"/>
    <w:rsid w:val="003D3EE6"/>
    <w:rsid w:val="003D4188"/>
    <w:rsid w:val="003D74F4"/>
    <w:rsid w:val="003D7B0C"/>
    <w:rsid w:val="003D7D02"/>
    <w:rsid w:val="003E0D26"/>
    <w:rsid w:val="003E0F2D"/>
    <w:rsid w:val="003E2762"/>
    <w:rsid w:val="003E2AE8"/>
    <w:rsid w:val="003E2C28"/>
    <w:rsid w:val="003E36C7"/>
    <w:rsid w:val="003E6F47"/>
    <w:rsid w:val="003E71E6"/>
    <w:rsid w:val="003E7370"/>
    <w:rsid w:val="003F0CF1"/>
    <w:rsid w:val="003F3365"/>
    <w:rsid w:val="003F4401"/>
    <w:rsid w:val="003F7122"/>
    <w:rsid w:val="004004AF"/>
    <w:rsid w:val="004010A7"/>
    <w:rsid w:val="00401C12"/>
    <w:rsid w:val="00401D53"/>
    <w:rsid w:val="00402418"/>
    <w:rsid w:val="0040282F"/>
    <w:rsid w:val="00403A11"/>
    <w:rsid w:val="0040596D"/>
    <w:rsid w:val="0040643B"/>
    <w:rsid w:val="0040792F"/>
    <w:rsid w:val="00412FC0"/>
    <w:rsid w:val="004141F7"/>
    <w:rsid w:val="00414398"/>
    <w:rsid w:val="00414A90"/>
    <w:rsid w:val="00415D41"/>
    <w:rsid w:val="00416360"/>
    <w:rsid w:val="00417E68"/>
    <w:rsid w:val="004200BE"/>
    <w:rsid w:val="004201DD"/>
    <w:rsid w:val="00420469"/>
    <w:rsid w:val="004242C9"/>
    <w:rsid w:val="004247C9"/>
    <w:rsid w:val="004255C6"/>
    <w:rsid w:val="00427449"/>
    <w:rsid w:val="004301F3"/>
    <w:rsid w:val="00431540"/>
    <w:rsid w:val="0043241A"/>
    <w:rsid w:val="00434363"/>
    <w:rsid w:val="00435108"/>
    <w:rsid w:val="0043570F"/>
    <w:rsid w:val="004365C9"/>
    <w:rsid w:val="00441B9F"/>
    <w:rsid w:val="00441D50"/>
    <w:rsid w:val="00442A52"/>
    <w:rsid w:val="00442DAE"/>
    <w:rsid w:val="00447501"/>
    <w:rsid w:val="004502C8"/>
    <w:rsid w:val="00450C76"/>
    <w:rsid w:val="00451AAA"/>
    <w:rsid w:val="00451C41"/>
    <w:rsid w:val="00452EDE"/>
    <w:rsid w:val="004545C1"/>
    <w:rsid w:val="00454AB7"/>
    <w:rsid w:val="00455E7E"/>
    <w:rsid w:val="00456678"/>
    <w:rsid w:val="00456928"/>
    <w:rsid w:val="004605B4"/>
    <w:rsid w:val="00461595"/>
    <w:rsid w:val="00461BBC"/>
    <w:rsid w:val="00462533"/>
    <w:rsid w:val="004663F9"/>
    <w:rsid w:val="00466BA7"/>
    <w:rsid w:val="00466EB8"/>
    <w:rsid w:val="004726F0"/>
    <w:rsid w:val="00472736"/>
    <w:rsid w:val="004746E9"/>
    <w:rsid w:val="00475388"/>
    <w:rsid w:val="0047749A"/>
    <w:rsid w:val="00480151"/>
    <w:rsid w:val="00481CA4"/>
    <w:rsid w:val="00482A53"/>
    <w:rsid w:val="00483A85"/>
    <w:rsid w:val="004851D7"/>
    <w:rsid w:val="0048594F"/>
    <w:rsid w:val="004864BE"/>
    <w:rsid w:val="00486798"/>
    <w:rsid w:val="00486CDB"/>
    <w:rsid w:val="00487985"/>
    <w:rsid w:val="00487D2A"/>
    <w:rsid w:val="00490A53"/>
    <w:rsid w:val="004911E3"/>
    <w:rsid w:val="00491483"/>
    <w:rsid w:val="0049323E"/>
    <w:rsid w:val="004953F2"/>
    <w:rsid w:val="00495A0C"/>
    <w:rsid w:val="004A0DB8"/>
    <w:rsid w:val="004A0F08"/>
    <w:rsid w:val="004A1ADD"/>
    <w:rsid w:val="004A1CE7"/>
    <w:rsid w:val="004A2783"/>
    <w:rsid w:val="004A3272"/>
    <w:rsid w:val="004A362F"/>
    <w:rsid w:val="004A425D"/>
    <w:rsid w:val="004A4381"/>
    <w:rsid w:val="004A6140"/>
    <w:rsid w:val="004A63F4"/>
    <w:rsid w:val="004A65EB"/>
    <w:rsid w:val="004A6C2D"/>
    <w:rsid w:val="004B0591"/>
    <w:rsid w:val="004B0F18"/>
    <w:rsid w:val="004B1C85"/>
    <w:rsid w:val="004B3522"/>
    <w:rsid w:val="004B3DED"/>
    <w:rsid w:val="004B460E"/>
    <w:rsid w:val="004B5CC9"/>
    <w:rsid w:val="004C14F6"/>
    <w:rsid w:val="004C31FF"/>
    <w:rsid w:val="004C42FF"/>
    <w:rsid w:val="004C5693"/>
    <w:rsid w:val="004C6235"/>
    <w:rsid w:val="004C623A"/>
    <w:rsid w:val="004C730A"/>
    <w:rsid w:val="004C76B6"/>
    <w:rsid w:val="004D1FF0"/>
    <w:rsid w:val="004D218C"/>
    <w:rsid w:val="004D4645"/>
    <w:rsid w:val="004D6D3B"/>
    <w:rsid w:val="004D7259"/>
    <w:rsid w:val="004D7771"/>
    <w:rsid w:val="004E08E3"/>
    <w:rsid w:val="004E093C"/>
    <w:rsid w:val="004E1FB5"/>
    <w:rsid w:val="004E20D5"/>
    <w:rsid w:val="004E2A45"/>
    <w:rsid w:val="004E3573"/>
    <w:rsid w:val="004E6336"/>
    <w:rsid w:val="004E6C28"/>
    <w:rsid w:val="004E72AF"/>
    <w:rsid w:val="004E77AE"/>
    <w:rsid w:val="004F04CA"/>
    <w:rsid w:val="004F27E2"/>
    <w:rsid w:val="004F3429"/>
    <w:rsid w:val="004F3D3C"/>
    <w:rsid w:val="004F4D60"/>
    <w:rsid w:val="004F5294"/>
    <w:rsid w:val="004F6C1E"/>
    <w:rsid w:val="004F726F"/>
    <w:rsid w:val="00501907"/>
    <w:rsid w:val="00504131"/>
    <w:rsid w:val="005044DA"/>
    <w:rsid w:val="005073E0"/>
    <w:rsid w:val="00507716"/>
    <w:rsid w:val="005078D7"/>
    <w:rsid w:val="00510392"/>
    <w:rsid w:val="005125A2"/>
    <w:rsid w:val="0051273B"/>
    <w:rsid w:val="00513D6E"/>
    <w:rsid w:val="00515129"/>
    <w:rsid w:val="00515690"/>
    <w:rsid w:val="00515804"/>
    <w:rsid w:val="00516715"/>
    <w:rsid w:val="00516B76"/>
    <w:rsid w:val="00520273"/>
    <w:rsid w:val="0052147F"/>
    <w:rsid w:val="00521A90"/>
    <w:rsid w:val="005227CB"/>
    <w:rsid w:val="00523C7F"/>
    <w:rsid w:val="0052495C"/>
    <w:rsid w:val="0052617C"/>
    <w:rsid w:val="00530017"/>
    <w:rsid w:val="00534E35"/>
    <w:rsid w:val="00536F36"/>
    <w:rsid w:val="005375EE"/>
    <w:rsid w:val="0054114D"/>
    <w:rsid w:val="005414F0"/>
    <w:rsid w:val="00541C9A"/>
    <w:rsid w:val="005427AF"/>
    <w:rsid w:val="00542C6C"/>
    <w:rsid w:val="005439AC"/>
    <w:rsid w:val="00544A76"/>
    <w:rsid w:val="00544D67"/>
    <w:rsid w:val="0054504F"/>
    <w:rsid w:val="00545449"/>
    <w:rsid w:val="00546BAF"/>
    <w:rsid w:val="00547630"/>
    <w:rsid w:val="00547F06"/>
    <w:rsid w:val="00550287"/>
    <w:rsid w:val="00552D82"/>
    <w:rsid w:val="005536BF"/>
    <w:rsid w:val="00553F9A"/>
    <w:rsid w:val="0055542A"/>
    <w:rsid w:val="00556A58"/>
    <w:rsid w:val="00556BEC"/>
    <w:rsid w:val="00556EFA"/>
    <w:rsid w:val="00557682"/>
    <w:rsid w:val="005579E6"/>
    <w:rsid w:val="00557DA0"/>
    <w:rsid w:val="00561772"/>
    <w:rsid w:val="0056179D"/>
    <w:rsid w:val="00562D1A"/>
    <w:rsid w:val="00562E8B"/>
    <w:rsid w:val="00562F82"/>
    <w:rsid w:val="0056323C"/>
    <w:rsid w:val="0056418D"/>
    <w:rsid w:val="00564216"/>
    <w:rsid w:val="00564BB0"/>
    <w:rsid w:val="00566697"/>
    <w:rsid w:val="00570421"/>
    <w:rsid w:val="00571221"/>
    <w:rsid w:val="00571534"/>
    <w:rsid w:val="00571CE5"/>
    <w:rsid w:val="00571F81"/>
    <w:rsid w:val="00572DDA"/>
    <w:rsid w:val="0057359F"/>
    <w:rsid w:val="00573D0A"/>
    <w:rsid w:val="005750A6"/>
    <w:rsid w:val="0057658E"/>
    <w:rsid w:val="00577367"/>
    <w:rsid w:val="00577C15"/>
    <w:rsid w:val="0058013D"/>
    <w:rsid w:val="005817BB"/>
    <w:rsid w:val="005817EA"/>
    <w:rsid w:val="005820B2"/>
    <w:rsid w:val="00582B33"/>
    <w:rsid w:val="005840CB"/>
    <w:rsid w:val="00584389"/>
    <w:rsid w:val="00584EE8"/>
    <w:rsid w:val="00584F99"/>
    <w:rsid w:val="00585D26"/>
    <w:rsid w:val="00586574"/>
    <w:rsid w:val="00586612"/>
    <w:rsid w:val="00590BB5"/>
    <w:rsid w:val="00590F33"/>
    <w:rsid w:val="00591009"/>
    <w:rsid w:val="005910F4"/>
    <w:rsid w:val="0059198A"/>
    <w:rsid w:val="005922DE"/>
    <w:rsid w:val="005929DB"/>
    <w:rsid w:val="005944D4"/>
    <w:rsid w:val="00594FA9"/>
    <w:rsid w:val="00595D12"/>
    <w:rsid w:val="005978A2"/>
    <w:rsid w:val="005979F5"/>
    <w:rsid w:val="00597EFE"/>
    <w:rsid w:val="005A05D8"/>
    <w:rsid w:val="005A0C15"/>
    <w:rsid w:val="005A0CEF"/>
    <w:rsid w:val="005A2B48"/>
    <w:rsid w:val="005A3575"/>
    <w:rsid w:val="005A38EA"/>
    <w:rsid w:val="005A394D"/>
    <w:rsid w:val="005A4825"/>
    <w:rsid w:val="005A5ADA"/>
    <w:rsid w:val="005A5EC2"/>
    <w:rsid w:val="005A74F2"/>
    <w:rsid w:val="005A7615"/>
    <w:rsid w:val="005B0144"/>
    <w:rsid w:val="005B0E21"/>
    <w:rsid w:val="005B298B"/>
    <w:rsid w:val="005B2C75"/>
    <w:rsid w:val="005B2E3A"/>
    <w:rsid w:val="005B3B82"/>
    <w:rsid w:val="005B3CA4"/>
    <w:rsid w:val="005B3E96"/>
    <w:rsid w:val="005B45CD"/>
    <w:rsid w:val="005B6285"/>
    <w:rsid w:val="005C0840"/>
    <w:rsid w:val="005C18A0"/>
    <w:rsid w:val="005C1E79"/>
    <w:rsid w:val="005C2BA8"/>
    <w:rsid w:val="005C2DBD"/>
    <w:rsid w:val="005C4934"/>
    <w:rsid w:val="005C6E86"/>
    <w:rsid w:val="005C7182"/>
    <w:rsid w:val="005D1623"/>
    <w:rsid w:val="005D219C"/>
    <w:rsid w:val="005D2519"/>
    <w:rsid w:val="005D3784"/>
    <w:rsid w:val="005D3CF0"/>
    <w:rsid w:val="005D3F59"/>
    <w:rsid w:val="005D4DC5"/>
    <w:rsid w:val="005E150A"/>
    <w:rsid w:val="005E1829"/>
    <w:rsid w:val="005E18AC"/>
    <w:rsid w:val="005E1DC3"/>
    <w:rsid w:val="005E3A7D"/>
    <w:rsid w:val="005E3B02"/>
    <w:rsid w:val="005E425D"/>
    <w:rsid w:val="005E4434"/>
    <w:rsid w:val="005E5BEF"/>
    <w:rsid w:val="005E5C27"/>
    <w:rsid w:val="005E5C91"/>
    <w:rsid w:val="005E610F"/>
    <w:rsid w:val="005F33B1"/>
    <w:rsid w:val="005F462C"/>
    <w:rsid w:val="005F652A"/>
    <w:rsid w:val="005F6E48"/>
    <w:rsid w:val="005F75D6"/>
    <w:rsid w:val="00600747"/>
    <w:rsid w:val="00602154"/>
    <w:rsid w:val="00603265"/>
    <w:rsid w:val="00604D4D"/>
    <w:rsid w:val="006053C6"/>
    <w:rsid w:val="006053D3"/>
    <w:rsid w:val="00606CF2"/>
    <w:rsid w:val="006070FA"/>
    <w:rsid w:val="00610A68"/>
    <w:rsid w:val="006123C7"/>
    <w:rsid w:val="006130B3"/>
    <w:rsid w:val="006138FA"/>
    <w:rsid w:val="006141FF"/>
    <w:rsid w:val="00614D04"/>
    <w:rsid w:val="00615FEA"/>
    <w:rsid w:val="00616E51"/>
    <w:rsid w:val="00616EF3"/>
    <w:rsid w:val="0061769C"/>
    <w:rsid w:val="00620A67"/>
    <w:rsid w:val="00620BCB"/>
    <w:rsid w:val="00622BED"/>
    <w:rsid w:val="00622FDA"/>
    <w:rsid w:val="00623A8D"/>
    <w:rsid w:val="00624D31"/>
    <w:rsid w:val="006253A6"/>
    <w:rsid w:val="00626301"/>
    <w:rsid w:val="00630BC5"/>
    <w:rsid w:val="00631DFC"/>
    <w:rsid w:val="006324A8"/>
    <w:rsid w:val="00632A71"/>
    <w:rsid w:val="00632C81"/>
    <w:rsid w:val="00633C42"/>
    <w:rsid w:val="00633E88"/>
    <w:rsid w:val="0063450A"/>
    <w:rsid w:val="006347F4"/>
    <w:rsid w:val="00634951"/>
    <w:rsid w:val="0063503E"/>
    <w:rsid w:val="00635E1C"/>
    <w:rsid w:val="00636788"/>
    <w:rsid w:val="00636D11"/>
    <w:rsid w:val="0064063D"/>
    <w:rsid w:val="00640CF3"/>
    <w:rsid w:val="006412DF"/>
    <w:rsid w:val="006415F3"/>
    <w:rsid w:val="00641B08"/>
    <w:rsid w:val="006425E4"/>
    <w:rsid w:val="00642A11"/>
    <w:rsid w:val="0064351C"/>
    <w:rsid w:val="00643AFA"/>
    <w:rsid w:val="00647A6F"/>
    <w:rsid w:val="00647F54"/>
    <w:rsid w:val="00650975"/>
    <w:rsid w:val="00650DAA"/>
    <w:rsid w:val="006515C3"/>
    <w:rsid w:val="00652DA8"/>
    <w:rsid w:val="00654616"/>
    <w:rsid w:val="00654BBA"/>
    <w:rsid w:val="006609C4"/>
    <w:rsid w:val="006613BC"/>
    <w:rsid w:val="006622B6"/>
    <w:rsid w:val="00663889"/>
    <w:rsid w:val="00664358"/>
    <w:rsid w:val="0066514E"/>
    <w:rsid w:val="00666C68"/>
    <w:rsid w:val="00666CAF"/>
    <w:rsid w:val="00672315"/>
    <w:rsid w:val="00672678"/>
    <w:rsid w:val="00672C0B"/>
    <w:rsid w:val="006731E4"/>
    <w:rsid w:val="00674945"/>
    <w:rsid w:val="00676296"/>
    <w:rsid w:val="00676320"/>
    <w:rsid w:val="00676970"/>
    <w:rsid w:val="00676A85"/>
    <w:rsid w:val="00677083"/>
    <w:rsid w:val="0068088D"/>
    <w:rsid w:val="00683324"/>
    <w:rsid w:val="00685554"/>
    <w:rsid w:val="0068639D"/>
    <w:rsid w:val="0068682E"/>
    <w:rsid w:val="00687797"/>
    <w:rsid w:val="00687A6D"/>
    <w:rsid w:val="00687E7D"/>
    <w:rsid w:val="00690ACC"/>
    <w:rsid w:val="006926B1"/>
    <w:rsid w:val="00693423"/>
    <w:rsid w:val="00695E9A"/>
    <w:rsid w:val="00696D82"/>
    <w:rsid w:val="0069707F"/>
    <w:rsid w:val="00697BBD"/>
    <w:rsid w:val="006A377D"/>
    <w:rsid w:val="006A3F32"/>
    <w:rsid w:val="006A4605"/>
    <w:rsid w:val="006A48E0"/>
    <w:rsid w:val="006A748D"/>
    <w:rsid w:val="006B1A57"/>
    <w:rsid w:val="006B1FB3"/>
    <w:rsid w:val="006B3E02"/>
    <w:rsid w:val="006B5499"/>
    <w:rsid w:val="006B60E2"/>
    <w:rsid w:val="006B674D"/>
    <w:rsid w:val="006B7515"/>
    <w:rsid w:val="006B7F45"/>
    <w:rsid w:val="006C199C"/>
    <w:rsid w:val="006C32B2"/>
    <w:rsid w:val="006C3D6D"/>
    <w:rsid w:val="006C62D7"/>
    <w:rsid w:val="006D168B"/>
    <w:rsid w:val="006D1B92"/>
    <w:rsid w:val="006D2F51"/>
    <w:rsid w:val="006D3656"/>
    <w:rsid w:val="006D6384"/>
    <w:rsid w:val="006D7A7C"/>
    <w:rsid w:val="006E0E60"/>
    <w:rsid w:val="006E1CC7"/>
    <w:rsid w:val="006E22A4"/>
    <w:rsid w:val="006E3C5D"/>
    <w:rsid w:val="006E3FDD"/>
    <w:rsid w:val="006E6936"/>
    <w:rsid w:val="006F1E56"/>
    <w:rsid w:val="006F2300"/>
    <w:rsid w:val="006F275E"/>
    <w:rsid w:val="006F2964"/>
    <w:rsid w:val="006F2DBD"/>
    <w:rsid w:val="006F6390"/>
    <w:rsid w:val="006F6E80"/>
    <w:rsid w:val="00700730"/>
    <w:rsid w:val="007024F5"/>
    <w:rsid w:val="00704599"/>
    <w:rsid w:val="00705AEE"/>
    <w:rsid w:val="00705EE9"/>
    <w:rsid w:val="007068F3"/>
    <w:rsid w:val="0070726F"/>
    <w:rsid w:val="007074C8"/>
    <w:rsid w:val="007074EE"/>
    <w:rsid w:val="00707884"/>
    <w:rsid w:val="007107CD"/>
    <w:rsid w:val="007119FD"/>
    <w:rsid w:val="00712F2C"/>
    <w:rsid w:val="00713CA0"/>
    <w:rsid w:val="00716592"/>
    <w:rsid w:val="00716A19"/>
    <w:rsid w:val="00716C34"/>
    <w:rsid w:val="00716E9F"/>
    <w:rsid w:val="00717492"/>
    <w:rsid w:val="00720415"/>
    <w:rsid w:val="00722238"/>
    <w:rsid w:val="00722455"/>
    <w:rsid w:val="0072255C"/>
    <w:rsid w:val="00724664"/>
    <w:rsid w:val="00724845"/>
    <w:rsid w:val="007259F5"/>
    <w:rsid w:val="00725C5F"/>
    <w:rsid w:val="00726B8F"/>
    <w:rsid w:val="007277E8"/>
    <w:rsid w:val="0072785D"/>
    <w:rsid w:val="00727D2F"/>
    <w:rsid w:val="00732AF4"/>
    <w:rsid w:val="00732FA5"/>
    <w:rsid w:val="007343AF"/>
    <w:rsid w:val="007364AC"/>
    <w:rsid w:val="00737662"/>
    <w:rsid w:val="00740A27"/>
    <w:rsid w:val="00741AA2"/>
    <w:rsid w:val="00741B9E"/>
    <w:rsid w:val="00742E8A"/>
    <w:rsid w:val="0074392E"/>
    <w:rsid w:val="00744C2A"/>
    <w:rsid w:val="00745331"/>
    <w:rsid w:val="0074649A"/>
    <w:rsid w:val="00746846"/>
    <w:rsid w:val="007479B8"/>
    <w:rsid w:val="00750550"/>
    <w:rsid w:val="00751E51"/>
    <w:rsid w:val="007523EC"/>
    <w:rsid w:val="0075325A"/>
    <w:rsid w:val="007534AF"/>
    <w:rsid w:val="00754F91"/>
    <w:rsid w:val="007558BD"/>
    <w:rsid w:val="00755CD0"/>
    <w:rsid w:val="0075643B"/>
    <w:rsid w:val="007566F7"/>
    <w:rsid w:val="00756D53"/>
    <w:rsid w:val="007572E2"/>
    <w:rsid w:val="00757DC2"/>
    <w:rsid w:val="00760D2C"/>
    <w:rsid w:val="0076232B"/>
    <w:rsid w:val="00762FF6"/>
    <w:rsid w:val="007634E2"/>
    <w:rsid w:val="00763F00"/>
    <w:rsid w:val="00764485"/>
    <w:rsid w:val="0076745F"/>
    <w:rsid w:val="007675BC"/>
    <w:rsid w:val="00770D86"/>
    <w:rsid w:val="00770EA6"/>
    <w:rsid w:val="007714C9"/>
    <w:rsid w:val="0077273C"/>
    <w:rsid w:val="00773C9A"/>
    <w:rsid w:val="00773CB2"/>
    <w:rsid w:val="00776676"/>
    <w:rsid w:val="007767DB"/>
    <w:rsid w:val="00776C36"/>
    <w:rsid w:val="00777668"/>
    <w:rsid w:val="00777765"/>
    <w:rsid w:val="00777F37"/>
    <w:rsid w:val="00780237"/>
    <w:rsid w:val="007813B5"/>
    <w:rsid w:val="007839DF"/>
    <w:rsid w:val="007858EC"/>
    <w:rsid w:val="00786160"/>
    <w:rsid w:val="007861E8"/>
    <w:rsid w:val="00786746"/>
    <w:rsid w:val="00791AEC"/>
    <w:rsid w:val="00792003"/>
    <w:rsid w:val="0079632A"/>
    <w:rsid w:val="007971AE"/>
    <w:rsid w:val="0079750F"/>
    <w:rsid w:val="007A0B14"/>
    <w:rsid w:val="007A0E8E"/>
    <w:rsid w:val="007A0EE4"/>
    <w:rsid w:val="007A1D9A"/>
    <w:rsid w:val="007A21FB"/>
    <w:rsid w:val="007A346D"/>
    <w:rsid w:val="007A4349"/>
    <w:rsid w:val="007A6F3A"/>
    <w:rsid w:val="007A76C3"/>
    <w:rsid w:val="007B084F"/>
    <w:rsid w:val="007B0B1E"/>
    <w:rsid w:val="007B16AE"/>
    <w:rsid w:val="007B2410"/>
    <w:rsid w:val="007B2682"/>
    <w:rsid w:val="007B2D62"/>
    <w:rsid w:val="007B3029"/>
    <w:rsid w:val="007B3531"/>
    <w:rsid w:val="007B51EE"/>
    <w:rsid w:val="007B5DFE"/>
    <w:rsid w:val="007B6AB9"/>
    <w:rsid w:val="007B6C40"/>
    <w:rsid w:val="007B75B1"/>
    <w:rsid w:val="007B76CD"/>
    <w:rsid w:val="007C1F9E"/>
    <w:rsid w:val="007C23BF"/>
    <w:rsid w:val="007C37A7"/>
    <w:rsid w:val="007C4EF3"/>
    <w:rsid w:val="007C512B"/>
    <w:rsid w:val="007C5EB0"/>
    <w:rsid w:val="007C6E37"/>
    <w:rsid w:val="007D0004"/>
    <w:rsid w:val="007D22BA"/>
    <w:rsid w:val="007D238D"/>
    <w:rsid w:val="007D3ABF"/>
    <w:rsid w:val="007D3E5D"/>
    <w:rsid w:val="007D63AE"/>
    <w:rsid w:val="007D67DB"/>
    <w:rsid w:val="007D6DAF"/>
    <w:rsid w:val="007D76F7"/>
    <w:rsid w:val="007D78DF"/>
    <w:rsid w:val="007E20DA"/>
    <w:rsid w:val="007E246B"/>
    <w:rsid w:val="007E3EBC"/>
    <w:rsid w:val="007E41FB"/>
    <w:rsid w:val="007E4A58"/>
    <w:rsid w:val="007E4AC9"/>
    <w:rsid w:val="007E4CB8"/>
    <w:rsid w:val="007E74BC"/>
    <w:rsid w:val="007E7B30"/>
    <w:rsid w:val="007F079C"/>
    <w:rsid w:val="007F2F40"/>
    <w:rsid w:val="007F4C47"/>
    <w:rsid w:val="008003DE"/>
    <w:rsid w:val="00800924"/>
    <w:rsid w:val="00800AF7"/>
    <w:rsid w:val="00802763"/>
    <w:rsid w:val="00805642"/>
    <w:rsid w:val="00805C7F"/>
    <w:rsid w:val="00810607"/>
    <w:rsid w:val="0081365D"/>
    <w:rsid w:val="00813B9D"/>
    <w:rsid w:val="00815101"/>
    <w:rsid w:val="00817484"/>
    <w:rsid w:val="008176BB"/>
    <w:rsid w:val="008204A3"/>
    <w:rsid w:val="00820FBC"/>
    <w:rsid w:val="00821720"/>
    <w:rsid w:val="00822074"/>
    <w:rsid w:val="00822144"/>
    <w:rsid w:val="00825057"/>
    <w:rsid w:val="00825C2A"/>
    <w:rsid w:val="00825FD9"/>
    <w:rsid w:val="00830276"/>
    <w:rsid w:val="00830F28"/>
    <w:rsid w:val="008317FB"/>
    <w:rsid w:val="008321E6"/>
    <w:rsid w:val="00832B93"/>
    <w:rsid w:val="00833268"/>
    <w:rsid w:val="0083406B"/>
    <w:rsid w:val="00834A63"/>
    <w:rsid w:val="00834AF3"/>
    <w:rsid w:val="00834CCE"/>
    <w:rsid w:val="008354F4"/>
    <w:rsid w:val="008357BA"/>
    <w:rsid w:val="00836F58"/>
    <w:rsid w:val="008402BC"/>
    <w:rsid w:val="0084034F"/>
    <w:rsid w:val="00841990"/>
    <w:rsid w:val="00841EDF"/>
    <w:rsid w:val="00842A7E"/>
    <w:rsid w:val="00842C27"/>
    <w:rsid w:val="00842FBD"/>
    <w:rsid w:val="00843282"/>
    <w:rsid w:val="008456DC"/>
    <w:rsid w:val="0084611A"/>
    <w:rsid w:val="00846C28"/>
    <w:rsid w:val="00846C61"/>
    <w:rsid w:val="00850F20"/>
    <w:rsid w:val="00851AFF"/>
    <w:rsid w:val="00851EDC"/>
    <w:rsid w:val="0085251C"/>
    <w:rsid w:val="008535DE"/>
    <w:rsid w:val="00853B02"/>
    <w:rsid w:val="0085419F"/>
    <w:rsid w:val="0085447C"/>
    <w:rsid w:val="008544B8"/>
    <w:rsid w:val="00855085"/>
    <w:rsid w:val="008558DE"/>
    <w:rsid w:val="00856361"/>
    <w:rsid w:val="00856622"/>
    <w:rsid w:val="008610FC"/>
    <w:rsid w:val="00862A99"/>
    <w:rsid w:val="00863006"/>
    <w:rsid w:val="0086387C"/>
    <w:rsid w:val="00864F43"/>
    <w:rsid w:val="00866022"/>
    <w:rsid w:val="0086739F"/>
    <w:rsid w:val="00867680"/>
    <w:rsid w:val="00870B75"/>
    <w:rsid w:val="00871257"/>
    <w:rsid w:val="0087337C"/>
    <w:rsid w:val="00874F92"/>
    <w:rsid w:val="00877432"/>
    <w:rsid w:val="008779A2"/>
    <w:rsid w:val="00881459"/>
    <w:rsid w:val="00885B13"/>
    <w:rsid w:val="00887F3D"/>
    <w:rsid w:val="008903C5"/>
    <w:rsid w:val="008908E6"/>
    <w:rsid w:val="00890935"/>
    <w:rsid w:val="00892774"/>
    <w:rsid w:val="0089385A"/>
    <w:rsid w:val="00893EA3"/>
    <w:rsid w:val="00894A88"/>
    <w:rsid w:val="008957AC"/>
    <w:rsid w:val="00895AEC"/>
    <w:rsid w:val="00895F5F"/>
    <w:rsid w:val="00895F75"/>
    <w:rsid w:val="0089688A"/>
    <w:rsid w:val="008A0301"/>
    <w:rsid w:val="008A0CE9"/>
    <w:rsid w:val="008A1A8A"/>
    <w:rsid w:val="008A2540"/>
    <w:rsid w:val="008A4E74"/>
    <w:rsid w:val="008A502E"/>
    <w:rsid w:val="008A5E57"/>
    <w:rsid w:val="008A71C1"/>
    <w:rsid w:val="008B03D9"/>
    <w:rsid w:val="008B220B"/>
    <w:rsid w:val="008B2CA1"/>
    <w:rsid w:val="008B329D"/>
    <w:rsid w:val="008B458A"/>
    <w:rsid w:val="008B47B9"/>
    <w:rsid w:val="008B584C"/>
    <w:rsid w:val="008B735D"/>
    <w:rsid w:val="008B77ED"/>
    <w:rsid w:val="008B7A65"/>
    <w:rsid w:val="008C0A4C"/>
    <w:rsid w:val="008C18AC"/>
    <w:rsid w:val="008C1A49"/>
    <w:rsid w:val="008C41C5"/>
    <w:rsid w:val="008C4C9A"/>
    <w:rsid w:val="008C5377"/>
    <w:rsid w:val="008C664F"/>
    <w:rsid w:val="008C7585"/>
    <w:rsid w:val="008C7D6C"/>
    <w:rsid w:val="008D01A3"/>
    <w:rsid w:val="008D0688"/>
    <w:rsid w:val="008D2C37"/>
    <w:rsid w:val="008D2C6E"/>
    <w:rsid w:val="008D3EFD"/>
    <w:rsid w:val="008D49BF"/>
    <w:rsid w:val="008D6C78"/>
    <w:rsid w:val="008D7B2D"/>
    <w:rsid w:val="008E00E2"/>
    <w:rsid w:val="008E211F"/>
    <w:rsid w:val="008E24CA"/>
    <w:rsid w:val="008E2A68"/>
    <w:rsid w:val="008E31FC"/>
    <w:rsid w:val="008E544E"/>
    <w:rsid w:val="008E6BAC"/>
    <w:rsid w:val="008E75FA"/>
    <w:rsid w:val="008F033E"/>
    <w:rsid w:val="008F0B0F"/>
    <w:rsid w:val="008F1ABD"/>
    <w:rsid w:val="008F1C57"/>
    <w:rsid w:val="008F1DD6"/>
    <w:rsid w:val="008F27AC"/>
    <w:rsid w:val="008F27C2"/>
    <w:rsid w:val="008F2936"/>
    <w:rsid w:val="008F35F7"/>
    <w:rsid w:val="008F36BE"/>
    <w:rsid w:val="008F37E1"/>
    <w:rsid w:val="008F4763"/>
    <w:rsid w:val="00900222"/>
    <w:rsid w:val="0090102C"/>
    <w:rsid w:val="009013D4"/>
    <w:rsid w:val="0090261C"/>
    <w:rsid w:val="00903EB5"/>
    <w:rsid w:val="00904223"/>
    <w:rsid w:val="00905DF1"/>
    <w:rsid w:val="009063E2"/>
    <w:rsid w:val="00910629"/>
    <w:rsid w:val="00910792"/>
    <w:rsid w:val="009108A0"/>
    <w:rsid w:val="0091176B"/>
    <w:rsid w:val="00912CAD"/>
    <w:rsid w:val="00913A78"/>
    <w:rsid w:val="009154BD"/>
    <w:rsid w:val="00915BAD"/>
    <w:rsid w:val="00916D6B"/>
    <w:rsid w:val="00920AB6"/>
    <w:rsid w:val="009237F9"/>
    <w:rsid w:val="00924011"/>
    <w:rsid w:val="00924588"/>
    <w:rsid w:val="00924647"/>
    <w:rsid w:val="009253FF"/>
    <w:rsid w:val="00925453"/>
    <w:rsid w:val="0092567C"/>
    <w:rsid w:val="00930159"/>
    <w:rsid w:val="0093210C"/>
    <w:rsid w:val="00932128"/>
    <w:rsid w:val="0093232C"/>
    <w:rsid w:val="00932E79"/>
    <w:rsid w:val="00933AD6"/>
    <w:rsid w:val="00935B49"/>
    <w:rsid w:val="00937456"/>
    <w:rsid w:val="00940608"/>
    <w:rsid w:val="00940E92"/>
    <w:rsid w:val="00942343"/>
    <w:rsid w:val="0094463B"/>
    <w:rsid w:val="00944E95"/>
    <w:rsid w:val="00946BA5"/>
    <w:rsid w:val="00951224"/>
    <w:rsid w:val="00951649"/>
    <w:rsid w:val="00951B7D"/>
    <w:rsid w:val="00951F1C"/>
    <w:rsid w:val="00951FA4"/>
    <w:rsid w:val="0095491D"/>
    <w:rsid w:val="00954A89"/>
    <w:rsid w:val="00955F65"/>
    <w:rsid w:val="00957712"/>
    <w:rsid w:val="00957FE7"/>
    <w:rsid w:val="009624C7"/>
    <w:rsid w:val="00964B86"/>
    <w:rsid w:val="00965242"/>
    <w:rsid w:val="00965294"/>
    <w:rsid w:val="00966BC3"/>
    <w:rsid w:val="0097052C"/>
    <w:rsid w:val="00971943"/>
    <w:rsid w:val="00971F1F"/>
    <w:rsid w:val="00974852"/>
    <w:rsid w:val="00976B3D"/>
    <w:rsid w:val="00977FE4"/>
    <w:rsid w:val="009811DB"/>
    <w:rsid w:val="009817BD"/>
    <w:rsid w:val="0098283B"/>
    <w:rsid w:val="00982A53"/>
    <w:rsid w:val="0098483B"/>
    <w:rsid w:val="009848C1"/>
    <w:rsid w:val="00984A2E"/>
    <w:rsid w:val="009871F6"/>
    <w:rsid w:val="00987F87"/>
    <w:rsid w:val="009909EA"/>
    <w:rsid w:val="00990BC4"/>
    <w:rsid w:val="00990D36"/>
    <w:rsid w:val="00990FFA"/>
    <w:rsid w:val="009923A4"/>
    <w:rsid w:val="00993CCC"/>
    <w:rsid w:val="00994367"/>
    <w:rsid w:val="00994705"/>
    <w:rsid w:val="00994D8C"/>
    <w:rsid w:val="0099546F"/>
    <w:rsid w:val="009958BF"/>
    <w:rsid w:val="009960C1"/>
    <w:rsid w:val="0099613C"/>
    <w:rsid w:val="0099625A"/>
    <w:rsid w:val="00996563"/>
    <w:rsid w:val="00996CE2"/>
    <w:rsid w:val="00997D6F"/>
    <w:rsid w:val="009A1C44"/>
    <w:rsid w:val="009A1F73"/>
    <w:rsid w:val="009A245F"/>
    <w:rsid w:val="009A25BC"/>
    <w:rsid w:val="009A56E4"/>
    <w:rsid w:val="009A612F"/>
    <w:rsid w:val="009A6A2A"/>
    <w:rsid w:val="009A73B2"/>
    <w:rsid w:val="009A7487"/>
    <w:rsid w:val="009A783B"/>
    <w:rsid w:val="009B0C54"/>
    <w:rsid w:val="009B178C"/>
    <w:rsid w:val="009B233B"/>
    <w:rsid w:val="009B343F"/>
    <w:rsid w:val="009B3731"/>
    <w:rsid w:val="009B376C"/>
    <w:rsid w:val="009B39E2"/>
    <w:rsid w:val="009B3DBF"/>
    <w:rsid w:val="009B426B"/>
    <w:rsid w:val="009B4574"/>
    <w:rsid w:val="009B486B"/>
    <w:rsid w:val="009B496E"/>
    <w:rsid w:val="009C0889"/>
    <w:rsid w:val="009C13BD"/>
    <w:rsid w:val="009C165B"/>
    <w:rsid w:val="009C2CFA"/>
    <w:rsid w:val="009C3E61"/>
    <w:rsid w:val="009C6605"/>
    <w:rsid w:val="009D004F"/>
    <w:rsid w:val="009D020D"/>
    <w:rsid w:val="009D02EB"/>
    <w:rsid w:val="009D3EBB"/>
    <w:rsid w:val="009D43B8"/>
    <w:rsid w:val="009D5056"/>
    <w:rsid w:val="009D5AF8"/>
    <w:rsid w:val="009D6F36"/>
    <w:rsid w:val="009D752D"/>
    <w:rsid w:val="009E1D00"/>
    <w:rsid w:val="009E2AF6"/>
    <w:rsid w:val="009E3942"/>
    <w:rsid w:val="009E4483"/>
    <w:rsid w:val="009E544B"/>
    <w:rsid w:val="009E60C9"/>
    <w:rsid w:val="009E6A93"/>
    <w:rsid w:val="009E6D78"/>
    <w:rsid w:val="009E7DA4"/>
    <w:rsid w:val="009E7E36"/>
    <w:rsid w:val="009F0D48"/>
    <w:rsid w:val="009F0FB1"/>
    <w:rsid w:val="009F1158"/>
    <w:rsid w:val="009F12F9"/>
    <w:rsid w:val="009F44CF"/>
    <w:rsid w:val="009F4EA9"/>
    <w:rsid w:val="009F4F8D"/>
    <w:rsid w:val="009F51B9"/>
    <w:rsid w:val="009F6647"/>
    <w:rsid w:val="009F736B"/>
    <w:rsid w:val="009F74DA"/>
    <w:rsid w:val="009F76AB"/>
    <w:rsid w:val="00A039D0"/>
    <w:rsid w:val="00A03FA9"/>
    <w:rsid w:val="00A04113"/>
    <w:rsid w:val="00A05632"/>
    <w:rsid w:val="00A05672"/>
    <w:rsid w:val="00A05C3D"/>
    <w:rsid w:val="00A0689F"/>
    <w:rsid w:val="00A06C3D"/>
    <w:rsid w:val="00A06E51"/>
    <w:rsid w:val="00A073F5"/>
    <w:rsid w:val="00A11DA4"/>
    <w:rsid w:val="00A12AB9"/>
    <w:rsid w:val="00A21543"/>
    <w:rsid w:val="00A236F3"/>
    <w:rsid w:val="00A248D1"/>
    <w:rsid w:val="00A25EF3"/>
    <w:rsid w:val="00A261F4"/>
    <w:rsid w:val="00A2678E"/>
    <w:rsid w:val="00A2705A"/>
    <w:rsid w:val="00A30070"/>
    <w:rsid w:val="00A3144F"/>
    <w:rsid w:val="00A327E4"/>
    <w:rsid w:val="00A32B49"/>
    <w:rsid w:val="00A330D6"/>
    <w:rsid w:val="00A3339D"/>
    <w:rsid w:val="00A33465"/>
    <w:rsid w:val="00A3355E"/>
    <w:rsid w:val="00A3403D"/>
    <w:rsid w:val="00A34685"/>
    <w:rsid w:val="00A36067"/>
    <w:rsid w:val="00A36F26"/>
    <w:rsid w:val="00A4124D"/>
    <w:rsid w:val="00A4144A"/>
    <w:rsid w:val="00A4261C"/>
    <w:rsid w:val="00A426E7"/>
    <w:rsid w:val="00A42BBF"/>
    <w:rsid w:val="00A447B0"/>
    <w:rsid w:val="00A47A8E"/>
    <w:rsid w:val="00A47E11"/>
    <w:rsid w:val="00A50476"/>
    <w:rsid w:val="00A50A08"/>
    <w:rsid w:val="00A50E87"/>
    <w:rsid w:val="00A52899"/>
    <w:rsid w:val="00A52B80"/>
    <w:rsid w:val="00A52F46"/>
    <w:rsid w:val="00A5309D"/>
    <w:rsid w:val="00A533FF"/>
    <w:rsid w:val="00A54238"/>
    <w:rsid w:val="00A54CB1"/>
    <w:rsid w:val="00A5604D"/>
    <w:rsid w:val="00A574D2"/>
    <w:rsid w:val="00A604AD"/>
    <w:rsid w:val="00A607CA"/>
    <w:rsid w:val="00A6099C"/>
    <w:rsid w:val="00A6178C"/>
    <w:rsid w:val="00A63E01"/>
    <w:rsid w:val="00A665CD"/>
    <w:rsid w:val="00A6725C"/>
    <w:rsid w:val="00A70148"/>
    <w:rsid w:val="00A70877"/>
    <w:rsid w:val="00A70FF5"/>
    <w:rsid w:val="00A72060"/>
    <w:rsid w:val="00A727B7"/>
    <w:rsid w:val="00A747E8"/>
    <w:rsid w:val="00A81FE5"/>
    <w:rsid w:val="00A857A2"/>
    <w:rsid w:val="00A85839"/>
    <w:rsid w:val="00A85AEC"/>
    <w:rsid w:val="00A85ECA"/>
    <w:rsid w:val="00A8690F"/>
    <w:rsid w:val="00A86A16"/>
    <w:rsid w:val="00A902AC"/>
    <w:rsid w:val="00A904E6"/>
    <w:rsid w:val="00A90D1A"/>
    <w:rsid w:val="00A9125C"/>
    <w:rsid w:val="00A919A7"/>
    <w:rsid w:val="00A92853"/>
    <w:rsid w:val="00A952AD"/>
    <w:rsid w:val="00A95DEA"/>
    <w:rsid w:val="00A97F76"/>
    <w:rsid w:val="00AA129D"/>
    <w:rsid w:val="00AA1D0B"/>
    <w:rsid w:val="00AA1F8A"/>
    <w:rsid w:val="00AA26B7"/>
    <w:rsid w:val="00AA2BB2"/>
    <w:rsid w:val="00AA593E"/>
    <w:rsid w:val="00AA5EA7"/>
    <w:rsid w:val="00AA7094"/>
    <w:rsid w:val="00AA7596"/>
    <w:rsid w:val="00AA7B5F"/>
    <w:rsid w:val="00AA7FD8"/>
    <w:rsid w:val="00AB01BC"/>
    <w:rsid w:val="00AB0249"/>
    <w:rsid w:val="00AB13DB"/>
    <w:rsid w:val="00AB2528"/>
    <w:rsid w:val="00AB3775"/>
    <w:rsid w:val="00AB576A"/>
    <w:rsid w:val="00AB636C"/>
    <w:rsid w:val="00AB6614"/>
    <w:rsid w:val="00AB7AE1"/>
    <w:rsid w:val="00AC088D"/>
    <w:rsid w:val="00AC1282"/>
    <w:rsid w:val="00AC2333"/>
    <w:rsid w:val="00AC23E9"/>
    <w:rsid w:val="00AC2A4B"/>
    <w:rsid w:val="00AC2D04"/>
    <w:rsid w:val="00AC31AD"/>
    <w:rsid w:val="00AC3912"/>
    <w:rsid w:val="00AC4268"/>
    <w:rsid w:val="00AC5C38"/>
    <w:rsid w:val="00AC70A3"/>
    <w:rsid w:val="00AC728C"/>
    <w:rsid w:val="00AC7948"/>
    <w:rsid w:val="00AD1B61"/>
    <w:rsid w:val="00AD328A"/>
    <w:rsid w:val="00AD46D4"/>
    <w:rsid w:val="00AD4AC8"/>
    <w:rsid w:val="00AD5032"/>
    <w:rsid w:val="00AD623A"/>
    <w:rsid w:val="00AD7294"/>
    <w:rsid w:val="00AE1675"/>
    <w:rsid w:val="00AE2F14"/>
    <w:rsid w:val="00AE3041"/>
    <w:rsid w:val="00AE4537"/>
    <w:rsid w:val="00AE653D"/>
    <w:rsid w:val="00AF0972"/>
    <w:rsid w:val="00AF0B1D"/>
    <w:rsid w:val="00AF1078"/>
    <w:rsid w:val="00AF11DA"/>
    <w:rsid w:val="00AF146C"/>
    <w:rsid w:val="00AF1BBB"/>
    <w:rsid w:val="00AF1D2B"/>
    <w:rsid w:val="00AF2A53"/>
    <w:rsid w:val="00AF364E"/>
    <w:rsid w:val="00AF50BB"/>
    <w:rsid w:val="00AF5833"/>
    <w:rsid w:val="00AF63AA"/>
    <w:rsid w:val="00AF691C"/>
    <w:rsid w:val="00AF6FBA"/>
    <w:rsid w:val="00AF74C6"/>
    <w:rsid w:val="00B00DCC"/>
    <w:rsid w:val="00B01C1C"/>
    <w:rsid w:val="00B0345E"/>
    <w:rsid w:val="00B06C0A"/>
    <w:rsid w:val="00B111C6"/>
    <w:rsid w:val="00B11662"/>
    <w:rsid w:val="00B117B2"/>
    <w:rsid w:val="00B12697"/>
    <w:rsid w:val="00B12DBD"/>
    <w:rsid w:val="00B13A76"/>
    <w:rsid w:val="00B13F43"/>
    <w:rsid w:val="00B15E49"/>
    <w:rsid w:val="00B17FE2"/>
    <w:rsid w:val="00B20849"/>
    <w:rsid w:val="00B233B3"/>
    <w:rsid w:val="00B24D71"/>
    <w:rsid w:val="00B2732D"/>
    <w:rsid w:val="00B301B4"/>
    <w:rsid w:val="00B31ACA"/>
    <w:rsid w:val="00B326B6"/>
    <w:rsid w:val="00B330ED"/>
    <w:rsid w:val="00B33B48"/>
    <w:rsid w:val="00B33C78"/>
    <w:rsid w:val="00B35622"/>
    <w:rsid w:val="00B36089"/>
    <w:rsid w:val="00B37013"/>
    <w:rsid w:val="00B3704C"/>
    <w:rsid w:val="00B40416"/>
    <w:rsid w:val="00B430B8"/>
    <w:rsid w:val="00B43DBF"/>
    <w:rsid w:val="00B44097"/>
    <w:rsid w:val="00B450A6"/>
    <w:rsid w:val="00B452B6"/>
    <w:rsid w:val="00B46DAD"/>
    <w:rsid w:val="00B5030D"/>
    <w:rsid w:val="00B503D9"/>
    <w:rsid w:val="00B51053"/>
    <w:rsid w:val="00B51FEA"/>
    <w:rsid w:val="00B5469E"/>
    <w:rsid w:val="00B55DB0"/>
    <w:rsid w:val="00B56175"/>
    <w:rsid w:val="00B57248"/>
    <w:rsid w:val="00B57B57"/>
    <w:rsid w:val="00B61310"/>
    <w:rsid w:val="00B62AAF"/>
    <w:rsid w:val="00B62AD5"/>
    <w:rsid w:val="00B643CC"/>
    <w:rsid w:val="00B65D5B"/>
    <w:rsid w:val="00B70EA0"/>
    <w:rsid w:val="00B7266C"/>
    <w:rsid w:val="00B73BEE"/>
    <w:rsid w:val="00B7513B"/>
    <w:rsid w:val="00B767B9"/>
    <w:rsid w:val="00B769C9"/>
    <w:rsid w:val="00B76FE3"/>
    <w:rsid w:val="00B80683"/>
    <w:rsid w:val="00B82628"/>
    <w:rsid w:val="00B82A70"/>
    <w:rsid w:val="00B83342"/>
    <w:rsid w:val="00B83DC8"/>
    <w:rsid w:val="00B849DA"/>
    <w:rsid w:val="00B84E97"/>
    <w:rsid w:val="00B85164"/>
    <w:rsid w:val="00B851FE"/>
    <w:rsid w:val="00B856FD"/>
    <w:rsid w:val="00B87177"/>
    <w:rsid w:val="00B907BE"/>
    <w:rsid w:val="00B90827"/>
    <w:rsid w:val="00B90CA4"/>
    <w:rsid w:val="00B91731"/>
    <w:rsid w:val="00B91A72"/>
    <w:rsid w:val="00B94B48"/>
    <w:rsid w:val="00B94E3A"/>
    <w:rsid w:val="00B95D01"/>
    <w:rsid w:val="00B96F44"/>
    <w:rsid w:val="00BA00C5"/>
    <w:rsid w:val="00BA14CB"/>
    <w:rsid w:val="00BA2217"/>
    <w:rsid w:val="00BA2394"/>
    <w:rsid w:val="00BA24F0"/>
    <w:rsid w:val="00BA4A98"/>
    <w:rsid w:val="00BA4CE0"/>
    <w:rsid w:val="00BA51EE"/>
    <w:rsid w:val="00BA52AF"/>
    <w:rsid w:val="00BA57C4"/>
    <w:rsid w:val="00BA6152"/>
    <w:rsid w:val="00BA720E"/>
    <w:rsid w:val="00BB0BF9"/>
    <w:rsid w:val="00BB1108"/>
    <w:rsid w:val="00BB1671"/>
    <w:rsid w:val="00BB4390"/>
    <w:rsid w:val="00BB4F1A"/>
    <w:rsid w:val="00BB5315"/>
    <w:rsid w:val="00BB5F3E"/>
    <w:rsid w:val="00BB6131"/>
    <w:rsid w:val="00BB6440"/>
    <w:rsid w:val="00BB6AAA"/>
    <w:rsid w:val="00BB71F2"/>
    <w:rsid w:val="00BC0679"/>
    <w:rsid w:val="00BC0691"/>
    <w:rsid w:val="00BC099A"/>
    <w:rsid w:val="00BC0FC5"/>
    <w:rsid w:val="00BC1BE2"/>
    <w:rsid w:val="00BC365B"/>
    <w:rsid w:val="00BC3767"/>
    <w:rsid w:val="00BC3C60"/>
    <w:rsid w:val="00BC4ECF"/>
    <w:rsid w:val="00BC612E"/>
    <w:rsid w:val="00BD09E8"/>
    <w:rsid w:val="00BD18B5"/>
    <w:rsid w:val="00BD2F59"/>
    <w:rsid w:val="00BD3584"/>
    <w:rsid w:val="00BD4327"/>
    <w:rsid w:val="00BD4808"/>
    <w:rsid w:val="00BD57F2"/>
    <w:rsid w:val="00BD5AB8"/>
    <w:rsid w:val="00BD620F"/>
    <w:rsid w:val="00BD6653"/>
    <w:rsid w:val="00BD6DD6"/>
    <w:rsid w:val="00BD7933"/>
    <w:rsid w:val="00BE040B"/>
    <w:rsid w:val="00BE150D"/>
    <w:rsid w:val="00BE1983"/>
    <w:rsid w:val="00BE2268"/>
    <w:rsid w:val="00BE321A"/>
    <w:rsid w:val="00BE39AA"/>
    <w:rsid w:val="00BE602C"/>
    <w:rsid w:val="00BE63A9"/>
    <w:rsid w:val="00BE7340"/>
    <w:rsid w:val="00BE7D49"/>
    <w:rsid w:val="00BF0B2C"/>
    <w:rsid w:val="00BF0DB5"/>
    <w:rsid w:val="00BF16EE"/>
    <w:rsid w:val="00BF2147"/>
    <w:rsid w:val="00BF3D5D"/>
    <w:rsid w:val="00BF5A3D"/>
    <w:rsid w:val="00BF5C2B"/>
    <w:rsid w:val="00BF6C1B"/>
    <w:rsid w:val="00BF7423"/>
    <w:rsid w:val="00BF7C48"/>
    <w:rsid w:val="00C007A4"/>
    <w:rsid w:val="00C01326"/>
    <w:rsid w:val="00C05402"/>
    <w:rsid w:val="00C05B66"/>
    <w:rsid w:val="00C074EB"/>
    <w:rsid w:val="00C10358"/>
    <w:rsid w:val="00C10FA5"/>
    <w:rsid w:val="00C1167D"/>
    <w:rsid w:val="00C12652"/>
    <w:rsid w:val="00C13F8B"/>
    <w:rsid w:val="00C1498D"/>
    <w:rsid w:val="00C15295"/>
    <w:rsid w:val="00C16369"/>
    <w:rsid w:val="00C16454"/>
    <w:rsid w:val="00C204DD"/>
    <w:rsid w:val="00C20FBF"/>
    <w:rsid w:val="00C21335"/>
    <w:rsid w:val="00C21566"/>
    <w:rsid w:val="00C21634"/>
    <w:rsid w:val="00C22F41"/>
    <w:rsid w:val="00C238FA"/>
    <w:rsid w:val="00C243C0"/>
    <w:rsid w:val="00C24AD3"/>
    <w:rsid w:val="00C24CD1"/>
    <w:rsid w:val="00C2628B"/>
    <w:rsid w:val="00C27081"/>
    <w:rsid w:val="00C27292"/>
    <w:rsid w:val="00C27835"/>
    <w:rsid w:val="00C278C4"/>
    <w:rsid w:val="00C301F7"/>
    <w:rsid w:val="00C3124C"/>
    <w:rsid w:val="00C35816"/>
    <w:rsid w:val="00C35D2C"/>
    <w:rsid w:val="00C36B80"/>
    <w:rsid w:val="00C37982"/>
    <w:rsid w:val="00C400E2"/>
    <w:rsid w:val="00C406D2"/>
    <w:rsid w:val="00C436B9"/>
    <w:rsid w:val="00C524E4"/>
    <w:rsid w:val="00C56055"/>
    <w:rsid w:val="00C57C18"/>
    <w:rsid w:val="00C57EA9"/>
    <w:rsid w:val="00C600D2"/>
    <w:rsid w:val="00C6102F"/>
    <w:rsid w:val="00C624DE"/>
    <w:rsid w:val="00C6302C"/>
    <w:rsid w:val="00C63858"/>
    <w:rsid w:val="00C65001"/>
    <w:rsid w:val="00C65835"/>
    <w:rsid w:val="00C65DDC"/>
    <w:rsid w:val="00C65ECD"/>
    <w:rsid w:val="00C70BFD"/>
    <w:rsid w:val="00C70C99"/>
    <w:rsid w:val="00C74721"/>
    <w:rsid w:val="00C768CC"/>
    <w:rsid w:val="00C76B45"/>
    <w:rsid w:val="00C8137E"/>
    <w:rsid w:val="00C85141"/>
    <w:rsid w:val="00C86768"/>
    <w:rsid w:val="00C87C2A"/>
    <w:rsid w:val="00C91F9A"/>
    <w:rsid w:val="00C9208D"/>
    <w:rsid w:val="00C92961"/>
    <w:rsid w:val="00C9525C"/>
    <w:rsid w:val="00C95B0F"/>
    <w:rsid w:val="00C96C3A"/>
    <w:rsid w:val="00C9738A"/>
    <w:rsid w:val="00C9748A"/>
    <w:rsid w:val="00CA01E0"/>
    <w:rsid w:val="00CA082D"/>
    <w:rsid w:val="00CA0897"/>
    <w:rsid w:val="00CA1B71"/>
    <w:rsid w:val="00CA269A"/>
    <w:rsid w:val="00CA4951"/>
    <w:rsid w:val="00CA4E43"/>
    <w:rsid w:val="00CA4F70"/>
    <w:rsid w:val="00CA5058"/>
    <w:rsid w:val="00CA6FCF"/>
    <w:rsid w:val="00CA76EC"/>
    <w:rsid w:val="00CA7F7B"/>
    <w:rsid w:val="00CB0D4B"/>
    <w:rsid w:val="00CB1950"/>
    <w:rsid w:val="00CB2005"/>
    <w:rsid w:val="00CB308C"/>
    <w:rsid w:val="00CB373F"/>
    <w:rsid w:val="00CB4CEE"/>
    <w:rsid w:val="00CB61E1"/>
    <w:rsid w:val="00CB637E"/>
    <w:rsid w:val="00CB7930"/>
    <w:rsid w:val="00CC0E8A"/>
    <w:rsid w:val="00CC1808"/>
    <w:rsid w:val="00CC1B36"/>
    <w:rsid w:val="00CC20DF"/>
    <w:rsid w:val="00CC435D"/>
    <w:rsid w:val="00CC5D25"/>
    <w:rsid w:val="00CC77B4"/>
    <w:rsid w:val="00CC7B3D"/>
    <w:rsid w:val="00CD059C"/>
    <w:rsid w:val="00CD0CDB"/>
    <w:rsid w:val="00CD294E"/>
    <w:rsid w:val="00CD31D4"/>
    <w:rsid w:val="00CD3673"/>
    <w:rsid w:val="00CD3F18"/>
    <w:rsid w:val="00CD600C"/>
    <w:rsid w:val="00CD616D"/>
    <w:rsid w:val="00CD65D9"/>
    <w:rsid w:val="00CD68BE"/>
    <w:rsid w:val="00CD6C70"/>
    <w:rsid w:val="00CD6D00"/>
    <w:rsid w:val="00CD72B7"/>
    <w:rsid w:val="00CD7DC6"/>
    <w:rsid w:val="00CE46D8"/>
    <w:rsid w:val="00CE4C85"/>
    <w:rsid w:val="00CE5CA2"/>
    <w:rsid w:val="00CE6404"/>
    <w:rsid w:val="00CE6BAA"/>
    <w:rsid w:val="00CE6FF9"/>
    <w:rsid w:val="00CF0E1C"/>
    <w:rsid w:val="00CF31F3"/>
    <w:rsid w:val="00CF7A82"/>
    <w:rsid w:val="00D00F7E"/>
    <w:rsid w:val="00D022D1"/>
    <w:rsid w:val="00D035F7"/>
    <w:rsid w:val="00D048DD"/>
    <w:rsid w:val="00D04E9F"/>
    <w:rsid w:val="00D053BF"/>
    <w:rsid w:val="00D058BE"/>
    <w:rsid w:val="00D07190"/>
    <w:rsid w:val="00D10D8B"/>
    <w:rsid w:val="00D11AE1"/>
    <w:rsid w:val="00D134E0"/>
    <w:rsid w:val="00D14087"/>
    <w:rsid w:val="00D15D4E"/>
    <w:rsid w:val="00D15DC4"/>
    <w:rsid w:val="00D16BDD"/>
    <w:rsid w:val="00D1737B"/>
    <w:rsid w:val="00D17481"/>
    <w:rsid w:val="00D17BDB"/>
    <w:rsid w:val="00D20F17"/>
    <w:rsid w:val="00D21C63"/>
    <w:rsid w:val="00D22958"/>
    <w:rsid w:val="00D22C53"/>
    <w:rsid w:val="00D22E9C"/>
    <w:rsid w:val="00D2424F"/>
    <w:rsid w:val="00D25693"/>
    <w:rsid w:val="00D26C54"/>
    <w:rsid w:val="00D2700B"/>
    <w:rsid w:val="00D30138"/>
    <w:rsid w:val="00D3019C"/>
    <w:rsid w:val="00D3087C"/>
    <w:rsid w:val="00D3138D"/>
    <w:rsid w:val="00D31542"/>
    <w:rsid w:val="00D32B44"/>
    <w:rsid w:val="00D3311D"/>
    <w:rsid w:val="00D35378"/>
    <w:rsid w:val="00D35A4F"/>
    <w:rsid w:val="00D3633B"/>
    <w:rsid w:val="00D363E1"/>
    <w:rsid w:val="00D36E6C"/>
    <w:rsid w:val="00D40858"/>
    <w:rsid w:val="00D41B42"/>
    <w:rsid w:val="00D433FB"/>
    <w:rsid w:val="00D4346B"/>
    <w:rsid w:val="00D43C37"/>
    <w:rsid w:val="00D46CB0"/>
    <w:rsid w:val="00D47464"/>
    <w:rsid w:val="00D47850"/>
    <w:rsid w:val="00D501CC"/>
    <w:rsid w:val="00D503C5"/>
    <w:rsid w:val="00D507A1"/>
    <w:rsid w:val="00D511B3"/>
    <w:rsid w:val="00D53DE1"/>
    <w:rsid w:val="00D5447E"/>
    <w:rsid w:val="00D54767"/>
    <w:rsid w:val="00D55EAA"/>
    <w:rsid w:val="00D55EE9"/>
    <w:rsid w:val="00D56359"/>
    <w:rsid w:val="00D579EE"/>
    <w:rsid w:val="00D61704"/>
    <w:rsid w:val="00D6302D"/>
    <w:rsid w:val="00D65A33"/>
    <w:rsid w:val="00D705BE"/>
    <w:rsid w:val="00D70A6A"/>
    <w:rsid w:val="00D738A3"/>
    <w:rsid w:val="00D76731"/>
    <w:rsid w:val="00D7764C"/>
    <w:rsid w:val="00D7774D"/>
    <w:rsid w:val="00D778CD"/>
    <w:rsid w:val="00D801CA"/>
    <w:rsid w:val="00D8084C"/>
    <w:rsid w:val="00D8150F"/>
    <w:rsid w:val="00D82D1B"/>
    <w:rsid w:val="00D849AC"/>
    <w:rsid w:val="00D849EF"/>
    <w:rsid w:val="00D8560F"/>
    <w:rsid w:val="00D85843"/>
    <w:rsid w:val="00D85E8A"/>
    <w:rsid w:val="00D86384"/>
    <w:rsid w:val="00D918D4"/>
    <w:rsid w:val="00D93F53"/>
    <w:rsid w:val="00D95A7A"/>
    <w:rsid w:val="00D9639E"/>
    <w:rsid w:val="00D9671C"/>
    <w:rsid w:val="00D97150"/>
    <w:rsid w:val="00DA1CAE"/>
    <w:rsid w:val="00DA24C9"/>
    <w:rsid w:val="00DA335C"/>
    <w:rsid w:val="00DA48CD"/>
    <w:rsid w:val="00DA6E24"/>
    <w:rsid w:val="00DA6F9C"/>
    <w:rsid w:val="00DB19A0"/>
    <w:rsid w:val="00DB282C"/>
    <w:rsid w:val="00DB2EB4"/>
    <w:rsid w:val="00DB4894"/>
    <w:rsid w:val="00DB5C4B"/>
    <w:rsid w:val="00DB6893"/>
    <w:rsid w:val="00DC0F79"/>
    <w:rsid w:val="00DC12ED"/>
    <w:rsid w:val="00DC1DCA"/>
    <w:rsid w:val="00DC2504"/>
    <w:rsid w:val="00DC4E54"/>
    <w:rsid w:val="00DC4EEC"/>
    <w:rsid w:val="00DC5D0B"/>
    <w:rsid w:val="00DC5ED2"/>
    <w:rsid w:val="00DC7751"/>
    <w:rsid w:val="00DD70E7"/>
    <w:rsid w:val="00DD79C0"/>
    <w:rsid w:val="00DD7DDE"/>
    <w:rsid w:val="00DE016E"/>
    <w:rsid w:val="00DE0A0A"/>
    <w:rsid w:val="00DE0D53"/>
    <w:rsid w:val="00DE1166"/>
    <w:rsid w:val="00DE19F7"/>
    <w:rsid w:val="00DE2715"/>
    <w:rsid w:val="00DE4B52"/>
    <w:rsid w:val="00DE60ED"/>
    <w:rsid w:val="00DF2055"/>
    <w:rsid w:val="00DF231E"/>
    <w:rsid w:val="00DF29D1"/>
    <w:rsid w:val="00DF4C9B"/>
    <w:rsid w:val="00DF51D1"/>
    <w:rsid w:val="00DF54C0"/>
    <w:rsid w:val="00DF79ED"/>
    <w:rsid w:val="00E009AA"/>
    <w:rsid w:val="00E0330F"/>
    <w:rsid w:val="00E03676"/>
    <w:rsid w:val="00E04842"/>
    <w:rsid w:val="00E07036"/>
    <w:rsid w:val="00E07144"/>
    <w:rsid w:val="00E07BC5"/>
    <w:rsid w:val="00E105CD"/>
    <w:rsid w:val="00E14ADE"/>
    <w:rsid w:val="00E15571"/>
    <w:rsid w:val="00E23023"/>
    <w:rsid w:val="00E239F5"/>
    <w:rsid w:val="00E2474A"/>
    <w:rsid w:val="00E2563D"/>
    <w:rsid w:val="00E25D61"/>
    <w:rsid w:val="00E27D23"/>
    <w:rsid w:val="00E27E46"/>
    <w:rsid w:val="00E3351A"/>
    <w:rsid w:val="00E34C75"/>
    <w:rsid w:val="00E35A4D"/>
    <w:rsid w:val="00E36099"/>
    <w:rsid w:val="00E3770E"/>
    <w:rsid w:val="00E416A5"/>
    <w:rsid w:val="00E419E4"/>
    <w:rsid w:val="00E427F2"/>
    <w:rsid w:val="00E43043"/>
    <w:rsid w:val="00E43E3F"/>
    <w:rsid w:val="00E45021"/>
    <w:rsid w:val="00E45B8B"/>
    <w:rsid w:val="00E474A4"/>
    <w:rsid w:val="00E520EA"/>
    <w:rsid w:val="00E52AE9"/>
    <w:rsid w:val="00E5443E"/>
    <w:rsid w:val="00E5525F"/>
    <w:rsid w:val="00E57032"/>
    <w:rsid w:val="00E57B2A"/>
    <w:rsid w:val="00E60996"/>
    <w:rsid w:val="00E623BF"/>
    <w:rsid w:val="00E625C7"/>
    <w:rsid w:val="00E630A8"/>
    <w:rsid w:val="00E64547"/>
    <w:rsid w:val="00E664BC"/>
    <w:rsid w:val="00E706C2"/>
    <w:rsid w:val="00E7248B"/>
    <w:rsid w:val="00E72A3A"/>
    <w:rsid w:val="00E7476E"/>
    <w:rsid w:val="00E76B71"/>
    <w:rsid w:val="00E8005C"/>
    <w:rsid w:val="00E80CA1"/>
    <w:rsid w:val="00E811B8"/>
    <w:rsid w:val="00E83030"/>
    <w:rsid w:val="00E8364E"/>
    <w:rsid w:val="00E838EF"/>
    <w:rsid w:val="00E84FBA"/>
    <w:rsid w:val="00E85379"/>
    <w:rsid w:val="00E86389"/>
    <w:rsid w:val="00E8638B"/>
    <w:rsid w:val="00E8755F"/>
    <w:rsid w:val="00E90E3A"/>
    <w:rsid w:val="00E9102F"/>
    <w:rsid w:val="00E912FA"/>
    <w:rsid w:val="00E92A5F"/>
    <w:rsid w:val="00E92F40"/>
    <w:rsid w:val="00E93B48"/>
    <w:rsid w:val="00E95809"/>
    <w:rsid w:val="00E96416"/>
    <w:rsid w:val="00E96710"/>
    <w:rsid w:val="00E96FAE"/>
    <w:rsid w:val="00E97A7B"/>
    <w:rsid w:val="00EA0292"/>
    <w:rsid w:val="00EA063B"/>
    <w:rsid w:val="00EA07E8"/>
    <w:rsid w:val="00EA0C4C"/>
    <w:rsid w:val="00EA2A39"/>
    <w:rsid w:val="00EA3052"/>
    <w:rsid w:val="00EA329C"/>
    <w:rsid w:val="00EA35BF"/>
    <w:rsid w:val="00EA4273"/>
    <w:rsid w:val="00EA450A"/>
    <w:rsid w:val="00EA5798"/>
    <w:rsid w:val="00EA7414"/>
    <w:rsid w:val="00EA780A"/>
    <w:rsid w:val="00EB030B"/>
    <w:rsid w:val="00EB0470"/>
    <w:rsid w:val="00EB0E33"/>
    <w:rsid w:val="00EB0E4F"/>
    <w:rsid w:val="00EB0ED2"/>
    <w:rsid w:val="00EB2854"/>
    <w:rsid w:val="00EB2BEB"/>
    <w:rsid w:val="00EB30F9"/>
    <w:rsid w:val="00EB5605"/>
    <w:rsid w:val="00EB5AAD"/>
    <w:rsid w:val="00EC02E2"/>
    <w:rsid w:val="00EC0F19"/>
    <w:rsid w:val="00EC56C1"/>
    <w:rsid w:val="00EC601C"/>
    <w:rsid w:val="00EC6352"/>
    <w:rsid w:val="00EC7363"/>
    <w:rsid w:val="00ED0884"/>
    <w:rsid w:val="00ED08FC"/>
    <w:rsid w:val="00ED35E9"/>
    <w:rsid w:val="00ED3859"/>
    <w:rsid w:val="00ED3D45"/>
    <w:rsid w:val="00ED4768"/>
    <w:rsid w:val="00ED49C3"/>
    <w:rsid w:val="00ED53BD"/>
    <w:rsid w:val="00ED572E"/>
    <w:rsid w:val="00ED597E"/>
    <w:rsid w:val="00ED6E46"/>
    <w:rsid w:val="00ED6EAF"/>
    <w:rsid w:val="00ED789E"/>
    <w:rsid w:val="00EE03FE"/>
    <w:rsid w:val="00EE229F"/>
    <w:rsid w:val="00EE25F5"/>
    <w:rsid w:val="00EE434C"/>
    <w:rsid w:val="00EE5310"/>
    <w:rsid w:val="00EE6607"/>
    <w:rsid w:val="00EE67EF"/>
    <w:rsid w:val="00EE7E64"/>
    <w:rsid w:val="00EF4524"/>
    <w:rsid w:val="00EF4581"/>
    <w:rsid w:val="00EF4CBE"/>
    <w:rsid w:val="00F0112C"/>
    <w:rsid w:val="00F016D5"/>
    <w:rsid w:val="00F0181E"/>
    <w:rsid w:val="00F0343D"/>
    <w:rsid w:val="00F034D1"/>
    <w:rsid w:val="00F04EE1"/>
    <w:rsid w:val="00F04F11"/>
    <w:rsid w:val="00F05527"/>
    <w:rsid w:val="00F06140"/>
    <w:rsid w:val="00F079BB"/>
    <w:rsid w:val="00F14876"/>
    <w:rsid w:val="00F153D6"/>
    <w:rsid w:val="00F16CAF"/>
    <w:rsid w:val="00F1774A"/>
    <w:rsid w:val="00F17E83"/>
    <w:rsid w:val="00F20B7C"/>
    <w:rsid w:val="00F20F0F"/>
    <w:rsid w:val="00F23830"/>
    <w:rsid w:val="00F243D8"/>
    <w:rsid w:val="00F2455C"/>
    <w:rsid w:val="00F25720"/>
    <w:rsid w:val="00F31587"/>
    <w:rsid w:val="00F31AE7"/>
    <w:rsid w:val="00F31CC2"/>
    <w:rsid w:val="00F339E2"/>
    <w:rsid w:val="00F3440F"/>
    <w:rsid w:val="00F35F2E"/>
    <w:rsid w:val="00F376AF"/>
    <w:rsid w:val="00F40279"/>
    <w:rsid w:val="00F40927"/>
    <w:rsid w:val="00F413F4"/>
    <w:rsid w:val="00F4196A"/>
    <w:rsid w:val="00F43227"/>
    <w:rsid w:val="00F449B2"/>
    <w:rsid w:val="00F464D9"/>
    <w:rsid w:val="00F46C22"/>
    <w:rsid w:val="00F472EB"/>
    <w:rsid w:val="00F47B09"/>
    <w:rsid w:val="00F50699"/>
    <w:rsid w:val="00F51449"/>
    <w:rsid w:val="00F5213C"/>
    <w:rsid w:val="00F538E2"/>
    <w:rsid w:val="00F55C40"/>
    <w:rsid w:val="00F6067C"/>
    <w:rsid w:val="00F60A3B"/>
    <w:rsid w:val="00F60EC1"/>
    <w:rsid w:val="00F61735"/>
    <w:rsid w:val="00F6194E"/>
    <w:rsid w:val="00F61F5E"/>
    <w:rsid w:val="00F653E6"/>
    <w:rsid w:val="00F65C57"/>
    <w:rsid w:val="00F662D1"/>
    <w:rsid w:val="00F662EC"/>
    <w:rsid w:val="00F67691"/>
    <w:rsid w:val="00F677E0"/>
    <w:rsid w:val="00F67C6C"/>
    <w:rsid w:val="00F702B0"/>
    <w:rsid w:val="00F703A5"/>
    <w:rsid w:val="00F70D21"/>
    <w:rsid w:val="00F71BAD"/>
    <w:rsid w:val="00F72C2C"/>
    <w:rsid w:val="00F72D01"/>
    <w:rsid w:val="00F732AD"/>
    <w:rsid w:val="00F7676B"/>
    <w:rsid w:val="00F76FB4"/>
    <w:rsid w:val="00F77460"/>
    <w:rsid w:val="00F8026A"/>
    <w:rsid w:val="00F80744"/>
    <w:rsid w:val="00F8187D"/>
    <w:rsid w:val="00F8510E"/>
    <w:rsid w:val="00F85E1A"/>
    <w:rsid w:val="00F865FC"/>
    <w:rsid w:val="00F866D2"/>
    <w:rsid w:val="00F86849"/>
    <w:rsid w:val="00F8692B"/>
    <w:rsid w:val="00F86F73"/>
    <w:rsid w:val="00F9220C"/>
    <w:rsid w:val="00F93D74"/>
    <w:rsid w:val="00F94982"/>
    <w:rsid w:val="00F94A5D"/>
    <w:rsid w:val="00F966D3"/>
    <w:rsid w:val="00F96B4A"/>
    <w:rsid w:val="00F96BA5"/>
    <w:rsid w:val="00F97960"/>
    <w:rsid w:val="00FA154F"/>
    <w:rsid w:val="00FA231C"/>
    <w:rsid w:val="00FA2799"/>
    <w:rsid w:val="00FA459D"/>
    <w:rsid w:val="00FA5043"/>
    <w:rsid w:val="00FA662E"/>
    <w:rsid w:val="00FB0001"/>
    <w:rsid w:val="00FB1921"/>
    <w:rsid w:val="00FB1F6B"/>
    <w:rsid w:val="00FB2063"/>
    <w:rsid w:val="00FB2739"/>
    <w:rsid w:val="00FB543A"/>
    <w:rsid w:val="00FB5698"/>
    <w:rsid w:val="00FB56C9"/>
    <w:rsid w:val="00FB5DE5"/>
    <w:rsid w:val="00FB62EB"/>
    <w:rsid w:val="00FB6439"/>
    <w:rsid w:val="00FB660C"/>
    <w:rsid w:val="00FB7444"/>
    <w:rsid w:val="00FB7EFD"/>
    <w:rsid w:val="00FC159E"/>
    <w:rsid w:val="00FC3422"/>
    <w:rsid w:val="00FC34A8"/>
    <w:rsid w:val="00FC3750"/>
    <w:rsid w:val="00FC3EEE"/>
    <w:rsid w:val="00FC5E7F"/>
    <w:rsid w:val="00FC6461"/>
    <w:rsid w:val="00FC6C5B"/>
    <w:rsid w:val="00FD18EE"/>
    <w:rsid w:val="00FD39FF"/>
    <w:rsid w:val="00FD3F57"/>
    <w:rsid w:val="00FD4EF5"/>
    <w:rsid w:val="00FD4FA5"/>
    <w:rsid w:val="00FD5685"/>
    <w:rsid w:val="00FD596F"/>
    <w:rsid w:val="00FD6B84"/>
    <w:rsid w:val="00FD7080"/>
    <w:rsid w:val="00FD74A0"/>
    <w:rsid w:val="00FD76B0"/>
    <w:rsid w:val="00FE03F3"/>
    <w:rsid w:val="00FE0F84"/>
    <w:rsid w:val="00FE18EF"/>
    <w:rsid w:val="00FE2BC5"/>
    <w:rsid w:val="00FE3265"/>
    <w:rsid w:val="00FE4269"/>
    <w:rsid w:val="00FE4C62"/>
    <w:rsid w:val="00FE52F0"/>
    <w:rsid w:val="00FE5F76"/>
    <w:rsid w:val="00FE6A52"/>
    <w:rsid w:val="00FE76F8"/>
    <w:rsid w:val="00FE7A62"/>
    <w:rsid w:val="00FE7ECB"/>
    <w:rsid w:val="00FF2A8E"/>
    <w:rsid w:val="00FF2AAF"/>
    <w:rsid w:val="00FF3E58"/>
    <w:rsid w:val="00FF3EEA"/>
    <w:rsid w:val="00FF4FD4"/>
    <w:rsid w:val="00FF5A7E"/>
    <w:rsid w:val="00FF6DF9"/>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0E9CB"/>
  <w15:chartTrackingRefBased/>
  <w15:docId w15:val="{5E65AE9E-ABF9-4B83-893C-B63109327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0"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8BE"/>
    <w:pPr>
      <w:spacing w:before="60" w:after="60" w:line="360" w:lineRule="auto"/>
      <w:jc w:val="both"/>
    </w:pPr>
    <w:rPr>
      <w:rFonts w:cs="Tahoma"/>
      <w:lang w:val="en-US" w:eastAsia="en-US"/>
    </w:rPr>
  </w:style>
  <w:style w:type="paragraph" w:styleId="Heading1">
    <w:name w:val="heading 1"/>
    <w:next w:val="Normal"/>
    <w:link w:val="Heading1Char"/>
    <w:qFormat/>
    <w:rsid w:val="006412DF"/>
    <w:pPr>
      <w:keepNext/>
      <w:keepLines/>
      <w:numPr>
        <w:numId w:val="1"/>
      </w:numPr>
      <w:spacing w:before="180" w:after="60"/>
      <w:outlineLvl w:val="0"/>
    </w:pPr>
    <w:rPr>
      <w:rFonts w:eastAsia="SimHei" w:cs="Tahoma"/>
      <w:b/>
      <w:bCs/>
      <w:caps/>
      <w:color w:val="004495"/>
      <w:sz w:val="32"/>
      <w:szCs w:val="32"/>
      <w:lang w:val="en-US" w:eastAsia="en-US"/>
    </w:rPr>
  </w:style>
  <w:style w:type="paragraph" w:styleId="Heading2">
    <w:name w:val="heading 2"/>
    <w:basedOn w:val="Heading1"/>
    <w:next w:val="Normal"/>
    <w:link w:val="Heading2Char"/>
    <w:qFormat/>
    <w:rsid w:val="00D058BE"/>
    <w:pPr>
      <w:numPr>
        <w:ilvl w:val="1"/>
      </w:numPr>
      <w:spacing w:before="120" w:after="120" w:line="360" w:lineRule="auto"/>
      <w:outlineLvl w:val="1"/>
    </w:pPr>
    <w:rPr>
      <w:b w:val="0"/>
      <w:caps w:val="0"/>
      <w:color w:val="auto"/>
      <w:sz w:val="24"/>
      <w:szCs w:val="28"/>
    </w:rPr>
  </w:style>
  <w:style w:type="paragraph" w:styleId="Heading3">
    <w:name w:val="heading 3"/>
    <w:basedOn w:val="Heading2"/>
    <w:next w:val="Normal"/>
    <w:link w:val="Heading3Char"/>
    <w:qFormat/>
    <w:rsid w:val="00D058BE"/>
    <w:pPr>
      <w:numPr>
        <w:ilvl w:val="2"/>
      </w:numPr>
      <w:ind w:left="720"/>
      <w:outlineLvl w:val="2"/>
    </w:pPr>
    <w:rPr>
      <w:i/>
      <w:sz w:val="22"/>
      <w:szCs w:val="24"/>
    </w:rPr>
  </w:style>
  <w:style w:type="paragraph" w:styleId="Heading4">
    <w:name w:val="heading 4"/>
    <w:basedOn w:val="Heading3"/>
    <w:next w:val="Normal"/>
    <w:link w:val="Heading4Char"/>
    <w:qFormat/>
    <w:rsid w:val="00131288"/>
    <w:pPr>
      <w:numPr>
        <w:ilvl w:val="3"/>
      </w:numPr>
      <w:ind w:left="864"/>
      <w:outlineLvl w:val="3"/>
    </w:pPr>
    <w:rPr>
      <w:iCs/>
      <w:color w:val="000000"/>
    </w:rPr>
  </w:style>
  <w:style w:type="paragraph" w:styleId="Heading5">
    <w:name w:val="heading 5"/>
    <w:basedOn w:val="Normal"/>
    <w:next w:val="Normal"/>
    <w:link w:val="Heading5Char"/>
    <w:semiHidden/>
    <w:rsid w:val="005C7182"/>
    <w:pPr>
      <w:keepNext/>
      <w:numPr>
        <w:ilvl w:val="4"/>
        <w:numId w:val="1"/>
      </w:numPr>
      <w:spacing w:before="200" w:after="0"/>
      <w:outlineLvl w:val="4"/>
    </w:pPr>
    <w:rPr>
      <w:rFonts w:eastAsia="SimHei" w:cs="Times New Roman"/>
      <w:color w:val="00214A"/>
    </w:rPr>
  </w:style>
  <w:style w:type="paragraph" w:styleId="Heading6">
    <w:name w:val="heading 6"/>
    <w:basedOn w:val="Normal"/>
    <w:next w:val="Normal"/>
    <w:link w:val="Heading6Char"/>
    <w:uiPriority w:val="9"/>
    <w:semiHidden/>
    <w:rsid w:val="005C7182"/>
    <w:pPr>
      <w:keepNext/>
      <w:numPr>
        <w:ilvl w:val="5"/>
        <w:numId w:val="1"/>
      </w:numPr>
      <w:spacing w:before="200" w:after="0"/>
      <w:outlineLvl w:val="5"/>
    </w:pPr>
    <w:rPr>
      <w:rFonts w:eastAsia="SimHei" w:cs="Times New Roman"/>
      <w:i/>
      <w:iCs/>
      <w:color w:val="00214A"/>
    </w:rPr>
  </w:style>
  <w:style w:type="paragraph" w:styleId="Heading7">
    <w:name w:val="heading 7"/>
    <w:basedOn w:val="Normal"/>
    <w:next w:val="Normal"/>
    <w:link w:val="Heading7Char"/>
    <w:uiPriority w:val="9"/>
    <w:semiHidden/>
    <w:qFormat/>
    <w:rsid w:val="005C7182"/>
    <w:pPr>
      <w:keepNext/>
      <w:numPr>
        <w:ilvl w:val="6"/>
        <w:numId w:val="1"/>
      </w:numPr>
      <w:spacing w:before="200" w:after="0"/>
      <w:outlineLvl w:val="6"/>
    </w:pPr>
    <w:rPr>
      <w:rFonts w:eastAsia="SimHei" w:cs="Times New Roman"/>
      <w:i/>
      <w:iCs/>
      <w:color w:val="404040"/>
    </w:rPr>
  </w:style>
  <w:style w:type="paragraph" w:styleId="Heading8">
    <w:name w:val="heading 8"/>
    <w:basedOn w:val="Normal"/>
    <w:next w:val="Normal"/>
    <w:link w:val="Heading8Char"/>
    <w:uiPriority w:val="9"/>
    <w:semiHidden/>
    <w:qFormat/>
    <w:rsid w:val="005C7182"/>
    <w:pPr>
      <w:keepNext/>
      <w:numPr>
        <w:ilvl w:val="7"/>
        <w:numId w:val="1"/>
      </w:numPr>
      <w:spacing w:before="200" w:after="0"/>
      <w:outlineLvl w:val="7"/>
    </w:pPr>
    <w:rPr>
      <w:rFonts w:eastAsia="SimHei" w:cs="Times New Roman"/>
      <w:color w:val="404040"/>
    </w:rPr>
  </w:style>
  <w:style w:type="paragraph" w:styleId="Heading9">
    <w:name w:val="heading 9"/>
    <w:basedOn w:val="Normal"/>
    <w:next w:val="Normal"/>
    <w:link w:val="Heading9Char"/>
    <w:uiPriority w:val="9"/>
    <w:semiHidden/>
    <w:qFormat/>
    <w:rsid w:val="005C7182"/>
    <w:pPr>
      <w:keepNext/>
      <w:numPr>
        <w:ilvl w:val="8"/>
        <w:numId w:val="1"/>
      </w:numPr>
      <w:spacing w:before="200" w:after="0"/>
      <w:outlineLvl w:val="8"/>
    </w:pPr>
    <w:rPr>
      <w:rFonts w:eastAsia="SimHei" w:cs="Times New Roman"/>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7182"/>
    <w:pPr>
      <w:spacing w:after="0"/>
    </w:pPr>
    <w:rPr>
      <w:sz w:val="16"/>
      <w:szCs w:val="16"/>
    </w:rPr>
  </w:style>
  <w:style w:type="character" w:customStyle="1" w:styleId="BalloonTextChar">
    <w:name w:val="Balloon Text Char"/>
    <w:link w:val="BalloonText"/>
    <w:uiPriority w:val="99"/>
    <w:semiHidden/>
    <w:rsid w:val="00FC159E"/>
    <w:rPr>
      <w:rFonts w:ascii="Tahoma" w:hAnsi="Tahoma" w:cs="Tahoma"/>
      <w:color w:val="000000"/>
      <w:sz w:val="16"/>
      <w:szCs w:val="16"/>
      <w:lang w:val="en-US"/>
    </w:rPr>
  </w:style>
  <w:style w:type="paragraph" w:customStyle="1" w:styleId="KCEBulletedSub">
    <w:name w:val="KCE Bulleted Sub"/>
    <w:basedOn w:val="KCEBulleted"/>
    <w:link w:val="KCEBulletedSubChar"/>
    <w:qFormat/>
    <w:rsid w:val="00FE7A62"/>
    <w:pPr>
      <w:numPr>
        <w:ilvl w:val="1"/>
      </w:numPr>
    </w:pPr>
  </w:style>
  <w:style w:type="paragraph" w:styleId="TOCHeading">
    <w:name w:val="TOC Heading"/>
    <w:basedOn w:val="Heading1"/>
    <w:next w:val="Normal"/>
    <w:uiPriority w:val="39"/>
    <w:unhideWhenUsed/>
    <w:qFormat/>
    <w:rsid w:val="00F2455C"/>
    <w:pPr>
      <w:numPr>
        <w:numId w:val="0"/>
      </w:numPr>
      <w:spacing w:before="480" w:after="0" w:line="276" w:lineRule="auto"/>
      <w:outlineLvl w:val="9"/>
    </w:pPr>
    <w:rPr>
      <w:rFonts w:cs="Times New Roman"/>
      <w:caps w:val="0"/>
      <w:color w:val="00326F"/>
      <w:sz w:val="28"/>
      <w:szCs w:val="28"/>
      <w:lang w:eastAsia="ja-JP"/>
    </w:rPr>
  </w:style>
  <w:style w:type="paragraph" w:customStyle="1" w:styleId="KCEFrame1Bordernoshading">
    <w:name w:val="KCE Frame 1 Border no shading"/>
    <w:basedOn w:val="Normal"/>
    <w:link w:val="KCEFrame1BordernoshadingChar"/>
    <w:semiHidden/>
    <w:qFormat/>
    <w:rsid w:val="002F19A9"/>
    <w:pPr>
      <w:pBdr>
        <w:top w:val="single" w:sz="12" w:space="1" w:color="004495"/>
        <w:bottom w:val="single" w:sz="12" w:space="1" w:color="004495"/>
      </w:pBdr>
    </w:pPr>
  </w:style>
  <w:style w:type="paragraph" w:customStyle="1" w:styleId="KCEBulleted">
    <w:name w:val="KCE Bulleted"/>
    <w:basedOn w:val="Normal"/>
    <w:link w:val="KCEBulletedChar"/>
    <w:qFormat/>
    <w:rsid w:val="00D7764C"/>
    <w:rPr>
      <w:noProof/>
    </w:rPr>
  </w:style>
  <w:style w:type="paragraph" w:styleId="DocumentMap">
    <w:name w:val="Document Map"/>
    <w:basedOn w:val="Normal"/>
    <w:link w:val="DocumentMapChar"/>
    <w:uiPriority w:val="99"/>
    <w:semiHidden/>
    <w:unhideWhenUsed/>
    <w:rsid w:val="005C7182"/>
    <w:pPr>
      <w:spacing w:after="0"/>
    </w:pPr>
    <w:rPr>
      <w:sz w:val="16"/>
      <w:szCs w:val="16"/>
    </w:rPr>
  </w:style>
  <w:style w:type="character" w:customStyle="1" w:styleId="DocumentMapChar">
    <w:name w:val="Document Map Char"/>
    <w:link w:val="DocumentMap"/>
    <w:uiPriority w:val="99"/>
    <w:semiHidden/>
    <w:rsid w:val="00F14876"/>
    <w:rPr>
      <w:rFonts w:ascii="Tahoma" w:hAnsi="Tahoma" w:cs="Tahoma"/>
      <w:color w:val="000000"/>
      <w:sz w:val="16"/>
      <w:szCs w:val="16"/>
      <w:lang w:val="en-US"/>
    </w:rPr>
  </w:style>
  <w:style w:type="character" w:customStyle="1" w:styleId="KCEFrame1BordernoshadingChar">
    <w:name w:val="KCE Frame 1 Border no shading Char"/>
    <w:link w:val="KCEFrame1Bordernoshading"/>
    <w:semiHidden/>
    <w:rsid w:val="00135DD8"/>
    <w:rPr>
      <w:rFonts w:cs="Tahoma"/>
      <w:lang w:val="en-US" w:eastAsia="en-US"/>
    </w:rPr>
  </w:style>
  <w:style w:type="table" w:styleId="MediumGrid1-Accent6">
    <w:name w:val="Medium Grid 1 Accent 6"/>
    <w:basedOn w:val="TableNormal"/>
    <w:uiPriority w:val="67"/>
    <w:rsid w:val="005C7182"/>
    <w:tblPr>
      <w:tblStyleRowBandSize w:val="1"/>
      <w:tblStyleColBandSize w:val="1"/>
      <w:tblBorders>
        <w:top w:val="single" w:sz="8" w:space="0" w:color="8A979E"/>
        <w:left w:val="single" w:sz="8" w:space="0" w:color="8A979E"/>
        <w:bottom w:val="single" w:sz="8" w:space="0" w:color="8A979E"/>
        <w:right w:val="single" w:sz="8" w:space="0" w:color="8A979E"/>
        <w:insideH w:val="single" w:sz="8" w:space="0" w:color="8A979E"/>
        <w:insideV w:val="single" w:sz="8" w:space="0" w:color="8A979E"/>
      </w:tblBorders>
    </w:tblPr>
    <w:tcPr>
      <w:shd w:val="clear" w:color="auto" w:fill="D8DCDF"/>
    </w:tcPr>
    <w:tblStylePr w:type="firstRow">
      <w:rPr>
        <w:b/>
        <w:bCs/>
      </w:rPr>
    </w:tblStylePr>
    <w:tblStylePr w:type="lastRow">
      <w:rPr>
        <w:b/>
        <w:bCs/>
      </w:rPr>
      <w:tblPr/>
      <w:tcPr>
        <w:tcBorders>
          <w:top w:val="single" w:sz="18" w:space="0" w:color="8A979E"/>
        </w:tcBorders>
      </w:tcPr>
    </w:tblStylePr>
    <w:tblStylePr w:type="firstCol">
      <w:rPr>
        <w:b/>
        <w:bCs/>
      </w:rPr>
    </w:tblStylePr>
    <w:tblStylePr w:type="lastCol">
      <w:rPr>
        <w:b/>
        <w:bCs/>
      </w:rPr>
    </w:tblStylePr>
    <w:tblStylePr w:type="band1Vert">
      <w:tblPr/>
      <w:tcPr>
        <w:shd w:val="clear" w:color="auto" w:fill="B1BABE"/>
      </w:tcPr>
    </w:tblStylePr>
    <w:tblStylePr w:type="band1Horz">
      <w:tblPr/>
      <w:tcPr>
        <w:shd w:val="clear" w:color="auto" w:fill="B1BABE"/>
      </w:tcPr>
    </w:tblStylePr>
  </w:style>
  <w:style w:type="table" w:styleId="MediumGrid3-Accent1">
    <w:name w:val="Medium Grid 3 Accent 1"/>
    <w:basedOn w:val="TableNormal"/>
    <w:uiPriority w:val="69"/>
    <w:rsid w:val="005C7182"/>
    <w:rPr>
      <w:rFonts w:ascii="Tahoma" w:hAnsi="Tahom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6D7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449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4495"/>
      </w:tcPr>
    </w:tblStylePr>
    <w:tblStylePr w:type="firstCol">
      <w:rPr>
        <w:b/>
        <w:bCs/>
        <w:i w:val="0"/>
        <w:iCs w:val="0"/>
        <w:color w:val="FFFFFF"/>
      </w:rPr>
      <w:tblPr/>
      <w:tcPr>
        <w:shd w:val="clear" w:color="auto" w:fill="2688FF"/>
      </w:tcPr>
    </w:tblStylePr>
    <w:tblStylePr w:type="lastCol">
      <w:rPr>
        <w:b/>
        <w:bCs/>
        <w:i w:val="0"/>
        <w:iCs w:val="0"/>
        <w:color w:val="FFFFFF"/>
      </w:rPr>
      <w:tblPr/>
      <w:tcPr>
        <w:shd w:val="clear" w:color="auto" w:fill="2688F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4B9C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4B9CFF"/>
      </w:tcPr>
    </w:tblStylePr>
  </w:style>
  <w:style w:type="table" w:styleId="MediumShading1-Accent5">
    <w:name w:val="Medium Shading 1 Accent 5"/>
    <w:basedOn w:val="TableNormal"/>
    <w:uiPriority w:val="63"/>
    <w:rsid w:val="005C7182"/>
    <w:tblPr>
      <w:tblStyleRowBandSize w:val="1"/>
      <w:tblStyleColBandSize w:val="1"/>
      <w:tblBorders>
        <w:top w:val="single" w:sz="8" w:space="0" w:color="FFB036"/>
        <w:left w:val="single" w:sz="8" w:space="0" w:color="FFB036"/>
        <w:bottom w:val="single" w:sz="8" w:space="0" w:color="FFB036"/>
        <w:right w:val="single" w:sz="8" w:space="0" w:color="FFB036"/>
        <w:insideH w:val="single" w:sz="8" w:space="0" w:color="FFB036"/>
      </w:tblBorders>
    </w:tblPr>
    <w:tblStylePr w:type="firstRow">
      <w:pPr>
        <w:spacing w:before="0" w:after="0" w:line="240" w:lineRule="auto"/>
      </w:pPr>
      <w:rPr>
        <w:b/>
        <w:bCs/>
        <w:color w:val="FFFFFF"/>
      </w:rPr>
      <w:tblPr/>
      <w:tcPr>
        <w:tcBorders>
          <w:top w:val="single" w:sz="8" w:space="0" w:color="FFB036"/>
          <w:left w:val="single" w:sz="8" w:space="0" w:color="FFB036"/>
          <w:bottom w:val="single" w:sz="8" w:space="0" w:color="FFB036"/>
          <w:right w:val="single" w:sz="8" w:space="0" w:color="FFB036"/>
          <w:insideH w:val="nil"/>
          <w:insideV w:val="nil"/>
        </w:tcBorders>
        <w:shd w:val="clear" w:color="auto" w:fill="F29400"/>
      </w:tcPr>
    </w:tblStylePr>
    <w:tblStylePr w:type="lastRow">
      <w:pPr>
        <w:spacing w:before="0" w:after="0" w:line="240" w:lineRule="auto"/>
      </w:pPr>
      <w:rPr>
        <w:b/>
        <w:bCs/>
      </w:rPr>
      <w:tblPr/>
      <w:tcPr>
        <w:tcBorders>
          <w:top w:val="double" w:sz="6" w:space="0" w:color="FFB036"/>
          <w:left w:val="single" w:sz="8" w:space="0" w:color="FFB036"/>
          <w:bottom w:val="single" w:sz="8" w:space="0" w:color="FFB036"/>
          <w:right w:val="single" w:sz="8" w:space="0" w:color="FFB036"/>
          <w:insideH w:val="nil"/>
          <w:insideV w:val="nil"/>
        </w:tcBorders>
      </w:tcPr>
    </w:tblStylePr>
    <w:tblStylePr w:type="firstCol">
      <w:rPr>
        <w:b/>
        <w:bCs/>
      </w:rPr>
    </w:tblStylePr>
    <w:tblStylePr w:type="lastCol">
      <w:rPr>
        <w:b/>
        <w:bCs/>
      </w:rPr>
    </w:tblStylePr>
    <w:tblStylePr w:type="band1Vert">
      <w:tblPr/>
      <w:tcPr>
        <w:shd w:val="clear" w:color="auto" w:fill="FFE4BC"/>
      </w:tcPr>
    </w:tblStylePr>
    <w:tblStylePr w:type="band1Horz">
      <w:tblPr/>
      <w:tcPr>
        <w:tcBorders>
          <w:insideH w:val="nil"/>
          <w:insideV w:val="nil"/>
        </w:tcBorders>
        <w:shd w:val="clear" w:color="auto" w:fill="FFE4BC"/>
      </w:tcPr>
    </w:tblStylePr>
    <w:tblStylePr w:type="band2Horz">
      <w:tblPr/>
      <w:tcPr>
        <w:tcBorders>
          <w:insideH w:val="nil"/>
          <w:insideV w:val="nil"/>
        </w:tcBorders>
      </w:tcPr>
    </w:tblStylePr>
  </w:style>
  <w:style w:type="character" w:styleId="Hyperlink">
    <w:name w:val="Hyperlink"/>
    <w:uiPriority w:val="99"/>
    <w:unhideWhenUsed/>
    <w:rsid w:val="005C7182"/>
    <w:rPr>
      <w:color w:val="004495"/>
      <w:u w:val="single"/>
    </w:rPr>
  </w:style>
  <w:style w:type="paragraph" w:customStyle="1" w:styleId="KCEBulletedindented">
    <w:name w:val="KCE Bulleted_indented"/>
    <w:basedOn w:val="Normal"/>
    <w:qFormat/>
    <w:rsid w:val="00BF0DB5"/>
    <w:pPr>
      <w:ind w:left="397"/>
    </w:pPr>
  </w:style>
  <w:style w:type="paragraph" w:customStyle="1" w:styleId="KCEReportListNumbered">
    <w:name w:val="KCE Report List Numbered"/>
    <w:basedOn w:val="Normal"/>
    <w:semiHidden/>
    <w:qFormat/>
    <w:rsid w:val="00654616"/>
    <w:pPr>
      <w:numPr>
        <w:numId w:val="2"/>
      </w:numPr>
      <w:jc w:val="left"/>
    </w:pPr>
    <w:rPr>
      <w:rFonts w:eastAsia="Tahoma"/>
    </w:rPr>
  </w:style>
  <w:style w:type="paragraph" w:customStyle="1" w:styleId="KCENumberedindented">
    <w:name w:val="KCE Numbered_indented"/>
    <w:basedOn w:val="KCEReportListNumbered"/>
    <w:qFormat/>
    <w:rsid w:val="006B5499"/>
    <w:pPr>
      <w:numPr>
        <w:numId w:val="0"/>
      </w:numPr>
      <w:ind w:left="397"/>
    </w:pPr>
  </w:style>
  <w:style w:type="paragraph" w:styleId="TOC1">
    <w:name w:val="toc 1"/>
    <w:next w:val="Normal"/>
    <w:uiPriority w:val="39"/>
    <w:rsid w:val="00A85839"/>
    <w:pPr>
      <w:keepLines/>
      <w:tabs>
        <w:tab w:val="right" w:leader="dot" w:pos="9752"/>
      </w:tabs>
      <w:spacing w:after="60"/>
      <w:ind w:left="794" w:hanging="794"/>
    </w:pPr>
    <w:rPr>
      <w:rFonts w:cs="Tahoma"/>
      <w:b/>
      <w:bCs/>
      <w:caps/>
      <w:noProof/>
      <w:color w:val="262626"/>
      <w:sz w:val="22"/>
      <w:lang w:val="en-US" w:eastAsia="en-US"/>
    </w:rPr>
  </w:style>
  <w:style w:type="paragraph" w:styleId="TOC2">
    <w:name w:val="toc 2"/>
    <w:basedOn w:val="Normal"/>
    <w:next w:val="Normal"/>
    <w:uiPriority w:val="39"/>
    <w:rsid w:val="004A2783"/>
    <w:pPr>
      <w:tabs>
        <w:tab w:val="right" w:leader="dot" w:pos="9752"/>
      </w:tabs>
      <w:ind w:left="794" w:hanging="794"/>
      <w:jc w:val="left"/>
    </w:pPr>
    <w:rPr>
      <w:iCs/>
      <w:caps/>
      <w:noProof/>
      <w:color w:val="262626"/>
    </w:rPr>
  </w:style>
  <w:style w:type="paragraph" w:styleId="TOC3">
    <w:name w:val="toc 3"/>
    <w:basedOn w:val="Normal"/>
    <w:next w:val="Normal"/>
    <w:uiPriority w:val="39"/>
    <w:rsid w:val="004B0F18"/>
    <w:pPr>
      <w:tabs>
        <w:tab w:val="right" w:leader="dot" w:pos="9752"/>
      </w:tabs>
      <w:ind w:left="1588" w:hanging="794"/>
      <w:jc w:val="left"/>
    </w:pPr>
    <w:rPr>
      <w:color w:val="262626"/>
    </w:rPr>
  </w:style>
  <w:style w:type="paragraph" w:styleId="TOC4">
    <w:name w:val="toc 4"/>
    <w:basedOn w:val="Normal"/>
    <w:next w:val="Normal"/>
    <w:uiPriority w:val="39"/>
    <w:semiHidden/>
    <w:rsid w:val="00676320"/>
    <w:pPr>
      <w:tabs>
        <w:tab w:val="left" w:pos="1531"/>
        <w:tab w:val="right" w:leader="dot" w:pos="14033"/>
      </w:tabs>
      <w:ind w:left="1588" w:hanging="794"/>
      <w:jc w:val="left"/>
    </w:pPr>
    <w:rPr>
      <w:i/>
      <w:noProof/>
      <w:color w:val="262626"/>
    </w:rPr>
  </w:style>
  <w:style w:type="paragraph" w:styleId="TOC5">
    <w:name w:val="toc 5"/>
    <w:basedOn w:val="Normal"/>
    <w:next w:val="Normal"/>
    <w:autoRedefine/>
    <w:uiPriority w:val="39"/>
    <w:semiHidden/>
    <w:rsid w:val="005C7182"/>
    <w:pPr>
      <w:spacing w:after="0"/>
      <w:ind w:left="1417"/>
      <w:jc w:val="left"/>
    </w:pPr>
  </w:style>
  <w:style w:type="paragraph" w:styleId="TOC6">
    <w:name w:val="toc 6"/>
    <w:basedOn w:val="Normal"/>
    <w:next w:val="Normal"/>
    <w:autoRedefine/>
    <w:uiPriority w:val="39"/>
    <w:semiHidden/>
    <w:rsid w:val="005C7182"/>
    <w:pPr>
      <w:spacing w:after="0"/>
      <w:ind w:left="1000"/>
      <w:jc w:val="left"/>
    </w:pPr>
  </w:style>
  <w:style w:type="paragraph" w:styleId="TOC7">
    <w:name w:val="toc 7"/>
    <w:basedOn w:val="Normal"/>
    <w:next w:val="Normal"/>
    <w:autoRedefine/>
    <w:uiPriority w:val="39"/>
    <w:semiHidden/>
    <w:rsid w:val="005C7182"/>
    <w:pPr>
      <w:spacing w:after="0"/>
      <w:ind w:left="1200"/>
      <w:jc w:val="left"/>
    </w:pPr>
  </w:style>
  <w:style w:type="paragraph" w:styleId="TOC8">
    <w:name w:val="toc 8"/>
    <w:basedOn w:val="Normal"/>
    <w:next w:val="Normal"/>
    <w:autoRedefine/>
    <w:uiPriority w:val="39"/>
    <w:semiHidden/>
    <w:rsid w:val="005C7182"/>
    <w:pPr>
      <w:spacing w:after="0"/>
      <w:ind w:left="1400"/>
      <w:jc w:val="left"/>
    </w:pPr>
  </w:style>
  <w:style w:type="paragraph" w:styleId="TOC9">
    <w:name w:val="toc 9"/>
    <w:basedOn w:val="Normal"/>
    <w:next w:val="Normal"/>
    <w:autoRedefine/>
    <w:uiPriority w:val="39"/>
    <w:semiHidden/>
    <w:rsid w:val="005C7182"/>
    <w:pPr>
      <w:spacing w:after="0"/>
      <w:ind w:left="1600"/>
      <w:jc w:val="left"/>
    </w:pPr>
  </w:style>
  <w:style w:type="table" w:styleId="ColorfulList-Accent2">
    <w:name w:val="Colorful List Accent 2"/>
    <w:basedOn w:val="TableNormal"/>
    <w:uiPriority w:val="72"/>
    <w:rsid w:val="005C7182"/>
    <w:rPr>
      <w:color w:val="000000"/>
    </w:rPr>
    <w:tblPr>
      <w:tblStyleRowBandSize w:val="1"/>
      <w:tblStyleColBandSize w:val="1"/>
    </w:tblPr>
    <w:tcPr>
      <w:shd w:val="clear" w:color="auto" w:fill="FEE2E5"/>
    </w:tcPr>
    <w:tblStylePr w:type="firstRow">
      <w:rPr>
        <w:b/>
        <w:bCs/>
        <w:color w:val="FFFFFF"/>
      </w:rPr>
      <w:tblPr/>
      <w:tcPr>
        <w:tcBorders>
          <w:bottom w:val="single" w:sz="12" w:space="0" w:color="FFFFFF"/>
        </w:tcBorders>
        <w:shd w:val="clear" w:color="auto" w:fill="A80215"/>
      </w:tcPr>
    </w:tblStylePr>
    <w:tblStylePr w:type="lastRow">
      <w:rPr>
        <w:b/>
        <w:bCs/>
        <w:color w:val="A8021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B6BE"/>
      </w:tcPr>
    </w:tblStylePr>
    <w:tblStylePr w:type="band1Horz">
      <w:tblPr/>
      <w:tcPr>
        <w:shd w:val="clear" w:color="auto" w:fill="FEC4CB"/>
      </w:tcPr>
    </w:tblStylePr>
  </w:style>
  <w:style w:type="character" w:customStyle="1" w:styleId="Heading1Char">
    <w:name w:val="Heading 1 Char"/>
    <w:link w:val="Heading1"/>
    <w:rsid w:val="006412DF"/>
    <w:rPr>
      <w:rFonts w:eastAsia="SimHei" w:cs="Tahoma"/>
      <w:b/>
      <w:bCs/>
      <w:caps/>
      <w:color w:val="004495"/>
      <w:sz w:val="32"/>
      <w:szCs w:val="32"/>
      <w:lang w:val="en-US" w:eastAsia="en-US"/>
    </w:rPr>
  </w:style>
  <w:style w:type="character" w:customStyle="1" w:styleId="Heading2Char">
    <w:name w:val="Heading 2 Char"/>
    <w:link w:val="Heading2"/>
    <w:rsid w:val="00D058BE"/>
    <w:rPr>
      <w:rFonts w:eastAsia="SimHei" w:cs="Tahoma"/>
      <w:bCs/>
      <w:sz w:val="24"/>
      <w:szCs w:val="28"/>
      <w:lang w:val="en-US" w:eastAsia="en-US"/>
    </w:rPr>
  </w:style>
  <w:style w:type="character" w:customStyle="1" w:styleId="Heading3Char">
    <w:name w:val="Heading 3 Char"/>
    <w:link w:val="Heading3"/>
    <w:rsid w:val="00D058BE"/>
    <w:rPr>
      <w:rFonts w:eastAsia="SimHei" w:cs="Tahoma"/>
      <w:bCs/>
      <w:i/>
      <w:sz w:val="22"/>
      <w:szCs w:val="24"/>
      <w:lang w:val="en-US" w:eastAsia="en-US"/>
    </w:rPr>
  </w:style>
  <w:style w:type="character" w:customStyle="1" w:styleId="Heading4Char">
    <w:name w:val="Heading 4 Char"/>
    <w:link w:val="Heading4"/>
    <w:rsid w:val="00131288"/>
    <w:rPr>
      <w:rFonts w:eastAsia="SimHei" w:cs="Tahoma"/>
      <w:bCs/>
      <w:i/>
      <w:iCs/>
      <w:color w:val="000000"/>
      <w:sz w:val="22"/>
      <w:szCs w:val="24"/>
      <w:lang w:val="en-US" w:eastAsia="en-US"/>
    </w:rPr>
  </w:style>
  <w:style w:type="character" w:customStyle="1" w:styleId="Heading5Char">
    <w:name w:val="Heading 5 Char"/>
    <w:link w:val="Heading5"/>
    <w:semiHidden/>
    <w:rsid w:val="007B0B1E"/>
    <w:rPr>
      <w:rFonts w:eastAsia="SimHei"/>
      <w:color w:val="00214A"/>
      <w:lang w:val="en-US" w:eastAsia="en-US"/>
    </w:rPr>
  </w:style>
  <w:style w:type="character" w:customStyle="1" w:styleId="Heading6Char">
    <w:name w:val="Heading 6 Char"/>
    <w:link w:val="Heading6"/>
    <w:uiPriority w:val="9"/>
    <w:semiHidden/>
    <w:rsid w:val="0064063D"/>
    <w:rPr>
      <w:rFonts w:eastAsia="SimHei"/>
      <w:i/>
      <w:iCs/>
      <w:color w:val="00214A"/>
      <w:lang w:val="en-US" w:eastAsia="en-US"/>
    </w:rPr>
  </w:style>
  <w:style w:type="character" w:customStyle="1" w:styleId="Heading7Char">
    <w:name w:val="Heading 7 Char"/>
    <w:link w:val="Heading7"/>
    <w:uiPriority w:val="9"/>
    <w:semiHidden/>
    <w:rsid w:val="0064063D"/>
    <w:rPr>
      <w:rFonts w:eastAsia="SimHei"/>
      <w:i/>
      <w:iCs/>
      <w:color w:val="404040"/>
      <w:lang w:val="en-US" w:eastAsia="en-US"/>
    </w:rPr>
  </w:style>
  <w:style w:type="character" w:customStyle="1" w:styleId="Heading8Char">
    <w:name w:val="Heading 8 Char"/>
    <w:link w:val="Heading8"/>
    <w:uiPriority w:val="9"/>
    <w:semiHidden/>
    <w:rsid w:val="0064063D"/>
    <w:rPr>
      <w:rFonts w:eastAsia="SimHei"/>
      <w:color w:val="404040"/>
      <w:lang w:val="en-US" w:eastAsia="en-US"/>
    </w:rPr>
  </w:style>
  <w:style w:type="character" w:customStyle="1" w:styleId="Heading9Char">
    <w:name w:val="Heading 9 Char"/>
    <w:link w:val="Heading9"/>
    <w:uiPriority w:val="9"/>
    <w:semiHidden/>
    <w:rsid w:val="0064063D"/>
    <w:rPr>
      <w:rFonts w:eastAsia="SimHei"/>
      <w:i/>
      <w:iCs/>
      <w:color w:val="404040"/>
      <w:lang w:val="en-US" w:eastAsia="en-US"/>
    </w:rPr>
  </w:style>
  <w:style w:type="character" w:customStyle="1" w:styleId="KCEBulletedChar">
    <w:name w:val="KCE Bulleted Char"/>
    <w:link w:val="KCEBulleted"/>
    <w:rsid w:val="00D7764C"/>
    <w:rPr>
      <w:rFonts w:ascii="Arial" w:hAnsi="Arial" w:cs="Tahoma"/>
      <w:noProof/>
      <w:sz w:val="20"/>
      <w:szCs w:val="20"/>
      <w:lang w:val="en-US"/>
    </w:rPr>
  </w:style>
  <w:style w:type="paragraph" w:customStyle="1" w:styleId="KCEMainTitle">
    <w:name w:val="KCE Main Title"/>
    <w:basedOn w:val="Normal"/>
    <w:next w:val="Normal"/>
    <w:qFormat/>
    <w:rsid w:val="00AD46D4"/>
    <w:pPr>
      <w:keepNext/>
      <w:numPr>
        <w:numId w:val="4"/>
      </w:numPr>
      <w:spacing w:before="360" w:after="0"/>
    </w:pPr>
    <w:rPr>
      <w:rFonts w:eastAsia="SimHei"/>
      <w:b/>
      <w:bCs/>
      <w:caps/>
      <w:color w:val="D3031B"/>
      <w:sz w:val="40"/>
      <w:szCs w:val="32"/>
    </w:rPr>
  </w:style>
  <w:style w:type="character" w:customStyle="1" w:styleId="KCEBulletedSubChar">
    <w:name w:val="KCE Bulleted Sub Char"/>
    <w:link w:val="KCEBulletedSub"/>
    <w:rsid w:val="00FE7A62"/>
    <w:rPr>
      <w:rFonts w:ascii="Arial" w:hAnsi="Arial" w:cs="Tahoma"/>
      <w:noProof/>
      <w:sz w:val="20"/>
      <w:szCs w:val="20"/>
      <w:lang w:val="en-US"/>
    </w:rPr>
  </w:style>
  <w:style w:type="table" w:customStyle="1" w:styleId="KCETableStyle1">
    <w:name w:val="KCE Table Style 1"/>
    <w:basedOn w:val="TableNormal"/>
    <w:uiPriority w:val="99"/>
    <w:rsid w:val="00B80683"/>
    <w:pPr>
      <w:spacing w:before="60" w:after="60"/>
    </w:pPr>
    <w:tblPr>
      <w:tblBorders>
        <w:top w:val="single" w:sz="8" w:space="0" w:color="004495"/>
        <w:bottom w:val="single" w:sz="8" w:space="0" w:color="004495"/>
        <w:insideH w:val="single" w:sz="8" w:space="0" w:color="004495"/>
      </w:tblBorders>
    </w:tblPr>
    <w:tblStylePr w:type="firstRow">
      <w:pPr>
        <w:wordWrap/>
        <w:spacing w:beforeLines="0" w:beforeAutospacing="0" w:afterLines="60" w:afterAutospacing="0"/>
      </w:pPr>
      <w:rPr>
        <w:b/>
        <w:color w:val="FFFFFF"/>
        <w:sz w:val="20"/>
      </w:rPr>
      <w:tblPr/>
      <w:tcPr>
        <w:shd w:val="clear" w:color="auto" w:fill="004495"/>
      </w:tcPr>
    </w:tblStylePr>
    <w:tblStylePr w:type="lastRow">
      <w:rPr>
        <w:b/>
      </w:rPr>
    </w:tblStylePr>
    <w:tblStylePr w:type="firstCol">
      <w:rPr>
        <w:b/>
      </w:rPr>
    </w:tblStylePr>
    <w:tblStylePr w:type="lastCol">
      <w:rPr>
        <w:b/>
      </w:rPr>
    </w:tblStylePr>
  </w:style>
  <w:style w:type="table" w:styleId="TableGrid">
    <w:name w:val="Table Grid"/>
    <w:basedOn w:val="TableNormal"/>
    <w:uiPriority w:val="59"/>
    <w:rsid w:val="00E25D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rsid w:val="005C7182"/>
    <w:pPr>
      <w:ind w:left="720"/>
      <w:contextualSpacing/>
    </w:pPr>
  </w:style>
  <w:style w:type="character" w:customStyle="1" w:styleId="ListParagraphChar">
    <w:name w:val="List Paragraph Char"/>
    <w:link w:val="ListParagraph"/>
    <w:uiPriority w:val="34"/>
    <w:rsid w:val="00A447B0"/>
    <w:rPr>
      <w:rFonts w:ascii="Arial" w:hAnsi="Arial" w:cs="Tahoma"/>
      <w:sz w:val="20"/>
      <w:szCs w:val="20"/>
      <w:lang w:val="en-US"/>
    </w:rPr>
  </w:style>
  <w:style w:type="table" w:customStyle="1" w:styleId="KCETableStyle2">
    <w:name w:val="KCE Table Style 2"/>
    <w:basedOn w:val="TableNormal"/>
    <w:uiPriority w:val="99"/>
    <w:rsid w:val="00ED3859"/>
    <w:pPr>
      <w:spacing w:before="60" w:after="60"/>
    </w:pPr>
    <w:tblPr>
      <w:tblBorders>
        <w:top w:val="single" w:sz="8" w:space="0" w:color="D3031B"/>
        <w:left w:val="single" w:sz="8" w:space="0" w:color="D3031B"/>
        <w:bottom w:val="single" w:sz="8" w:space="0" w:color="D3031B"/>
        <w:right w:val="single" w:sz="8" w:space="0" w:color="D3031B"/>
        <w:insideV w:val="single" w:sz="8" w:space="0" w:color="D3031B"/>
      </w:tblBorders>
    </w:tblPr>
    <w:tblStylePr w:type="firstRow">
      <w:rPr>
        <w:b/>
        <w:color w:val="FFFFFF"/>
      </w:rPr>
      <w:tblPr/>
      <w:tcPr>
        <w:shd w:val="clear" w:color="auto" w:fill="D3031B"/>
      </w:tcPr>
    </w:tblStylePr>
    <w:tblStylePr w:type="lastRow">
      <w:rPr>
        <w:b/>
      </w:rPr>
      <w:tblPr/>
      <w:tcPr>
        <w:tcBorders>
          <w:top w:val="double" w:sz="6" w:space="0" w:color="D3031B"/>
        </w:tcBorders>
      </w:tcPr>
    </w:tblStylePr>
  </w:style>
  <w:style w:type="paragraph" w:customStyle="1" w:styleId="KCEKeyPointBulletsrecommandations">
    <w:name w:val="KCE Key Point Bullets_recommandations"/>
    <w:basedOn w:val="Normal"/>
    <w:link w:val="KCEKeyPointBulletsrecommandationsChar"/>
    <w:semiHidden/>
    <w:qFormat/>
    <w:rsid w:val="007A6F3A"/>
    <w:pPr>
      <w:numPr>
        <w:numId w:val="9"/>
      </w:numPr>
    </w:pPr>
    <w:rPr>
      <w:b/>
      <w:noProof/>
    </w:rPr>
  </w:style>
  <w:style w:type="character" w:customStyle="1" w:styleId="KCEKeyPointBulletsrecommandationsChar">
    <w:name w:val="KCE Key Point Bullets_recommandations Char"/>
    <w:link w:val="KCEKeyPointBulletsrecommandations"/>
    <w:semiHidden/>
    <w:rsid w:val="00A447B0"/>
    <w:rPr>
      <w:rFonts w:cs="Tahoma"/>
      <w:b/>
      <w:noProof/>
      <w:lang w:val="en-US" w:eastAsia="en-US"/>
    </w:rPr>
  </w:style>
  <w:style w:type="paragraph" w:styleId="Caption">
    <w:name w:val="caption"/>
    <w:basedOn w:val="Normal"/>
    <w:next w:val="Normal"/>
    <w:link w:val="CaptionChar"/>
    <w:uiPriority w:val="35"/>
    <w:rsid w:val="00695E9A"/>
    <w:pPr>
      <w:keepNext/>
      <w:spacing w:before="240"/>
    </w:pPr>
    <w:rPr>
      <w:b/>
      <w:bCs/>
      <w:color w:val="004495"/>
      <w:szCs w:val="18"/>
    </w:rPr>
  </w:style>
  <w:style w:type="paragraph" w:customStyle="1" w:styleId="KCEKeyPointsParagraphrecommendations">
    <w:name w:val="KCE Key Points Paragraph_recommendations"/>
    <w:basedOn w:val="KCEKeyPointBulletsrecommandations"/>
    <w:link w:val="KCEKeyPointsParagraphrecommendationsChar"/>
    <w:semiHidden/>
    <w:qFormat/>
    <w:rsid w:val="008C41C5"/>
    <w:pPr>
      <w:numPr>
        <w:numId w:val="0"/>
      </w:numPr>
    </w:pPr>
  </w:style>
  <w:style w:type="paragraph" w:customStyle="1" w:styleId="KCEHeaderGreyFrame">
    <w:name w:val="KCE Header Grey Frame"/>
    <w:basedOn w:val="Normal"/>
    <w:link w:val="KCEHeaderGreyFrameChar"/>
    <w:semiHidden/>
    <w:qFormat/>
    <w:rsid w:val="001950E7"/>
    <w:pPr>
      <w:framePr w:wrap="notBeside" w:vAnchor="text" w:hAnchor="margin" w:xAlign="inside" w:y="1"/>
      <w:pBdr>
        <w:top w:val="single" w:sz="2" w:space="4" w:color="66747B"/>
        <w:left w:val="single" w:sz="2" w:space="4" w:color="66747B"/>
        <w:bottom w:val="single" w:sz="2" w:space="4" w:color="66747B"/>
        <w:right w:val="single" w:sz="2" w:space="4" w:color="66747B"/>
      </w:pBdr>
      <w:shd w:val="clear" w:color="auto" w:fill="66747B"/>
      <w:tabs>
        <w:tab w:val="center" w:pos="6946"/>
        <w:tab w:val="right" w:pos="13721"/>
      </w:tabs>
      <w:spacing w:after="0"/>
    </w:pPr>
    <w:rPr>
      <w:b/>
      <w:color w:val="FFFFFF"/>
      <w:sz w:val="18"/>
      <w:szCs w:val="16"/>
    </w:rPr>
  </w:style>
  <w:style w:type="character" w:customStyle="1" w:styleId="KCEKeyPointsParagraphrecommendationsChar">
    <w:name w:val="KCE Key Points Paragraph_recommendations Char"/>
    <w:basedOn w:val="KCEKeyPointBulletsrecommandationsChar"/>
    <w:link w:val="KCEKeyPointsParagraphrecommendations"/>
    <w:semiHidden/>
    <w:rsid w:val="00A447B0"/>
    <w:rPr>
      <w:rFonts w:ascii="Arial" w:hAnsi="Arial" w:cs="Tahoma"/>
      <w:b/>
      <w:noProof/>
      <w:sz w:val="20"/>
      <w:szCs w:val="20"/>
      <w:lang w:val="en-US" w:eastAsia="en-US"/>
    </w:rPr>
  </w:style>
  <w:style w:type="character" w:customStyle="1" w:styleId="KCEHeaderGreyFrameChar">
    <w:name w:val="KCE Header Grey Frame Char"/>
    <w:link w:val="KCEHeaderGreyFrame"/>
    <w:semiHidden/>
    <w:rsid w:val="00A447B0"/>
    <w:rPr>
      <w:rFonts w:ascii="Arial" w:hAnsi="Arial" w:cs="Tahoma"/>
      <w:b/>
      <w:color w:val="FFFFFF"/>
      <w:sz w:val="18"/>
      <w:szCs w:val="16"/>
      <w:shd w:val="clear" w:color="auto" w:fill="66747B"/>
      <w:lang w:val="en-US"/>
    </w:rPr>
  </w:style>
  <w:style w:type="paragraph" w:customStyle="1" w:styleId="Bulleted">
    <w:name w:val="Bulleted"/>
    <w:basedOn w:val="Normal"/>
    <w:semiHidden/>
    <w:qFormat/>
    <w:rsid w:val="00EE67EF"/>
    <w:pPr>
      <w:ind w:left="1191" w:hanging="397"/>
    </w:pPr>
    <w:rPr>
      <w:rFonts w:ascii="Tahoma" w:hAnsi="Tahoma"/>
      <w:noProof/>
      <w:color w:val="000000"/>
    </w:rPr>
  </w:style>
  <w:style w:type="paragraph" w:customStyle="1" w:styleId="KCETitleCoverPageTopLeft">
    <w:name w:val="KCE Title Cover Page Top Left"/>
    <w:basedOn w:val="Normal"/>
    <w:next w:val="Normal"/>
    <w:link w:val="KCETitleCoverPageTopLeftChar"/>
    <w:semiHidden/>
    <w:qFormat/>
    <w:rsid w:val="00FB2063"/>
    <w:rPr>
      <w:b/>
      <w:caps/>
      <w:color w:val="004495"/>
    </w:rPr>
  </w:style>
  <w:style w:type="paragraph" w:customStyle="1" w:styleId="KCEReportTitle">
    <w:name w:val="KCE Report Title"/>
    <w:basedOn w:val="Normal"/>
    <w:next w:val="Normal"/>
    <w:link w:val="KCEReportTitleChar"/>
    <w:semiHidden/>
    <w:qFormat/>
    <w:rsid w:val="00D3019C"/>
    <w:pPr>
      <w:spacing w:before="2640"/>
    </w:pPr>
    <w:rPr>
      <w:b/>
      <w:caps/>
      <w:color w:val="66747B"/>
      <w:sz w:val="46"/>
      <w:szCs w:val="46"/>
    </w:rPr>
  </w:style>
  <w:style w:type="character" w:customStyle="1" w:styleId="KCETitleCoverPageTopLeftChar">
    <w:name w:val="KCE Title Cover Page Top Left Char"/>
    <w:link w:val="KCETitleCoverPageTopLeft"/>
    <w:semiHidden/>
    <w:rsid w:val="00A447B0"/>
    <w:rPr>
      <w:rFonts w:ascii="Arial" w:hAnsi="Arial" w:cs="Tahoma"/>
      <w:b/>
      <w:caps/>
      <w:color w:val="004495"/>
      <w:sz w:val="20"/>
      <w:szCs w:val="20"/>
      <w:lang w:val="en-US"/>
    </w:rPr>
  </w:style>
  <w:style w:type="paragraph" w:customStyle="1" w:styleId="KCEREPORTSUBTITLE">
    <w:name w:val="KCE REPORT SUBTITLE"/>
    <w:basedOn w:val="Normal"/>
    <w:next w:val="Normal"/>
    <w:link w:val="KCEREPORTSUBTITLEChar"/>
    <w:semiHidden/>
    <w:qFormat/>
    <w:rsid w:val="00414398"/>
    <w:rPr>
      <w:b/>
      <w:caps/>
      <w:color w:val="004495"/>
      <w:sz w:val="32"/>
      <w:szCs w:val="32"/>
    </w:rPr>
  </w:style>
  <w:style w:type="character" w:customStyle="1" w:styleId="KCEReportTitleChar">
    <w:name w:val="KCE Report Title Char"/>
    <w:link w:val="KCEReportTitle"/>
    <w:semiHidden/>
    <w:rsid w:val="002B56D3"/>
    <w:rPr>
      <w:rFonts w:cs="Tahoma"/>
      <w:b/>
      <w:caps/>
      <w:color w:val="66747B"/>
      <w:sz w:val="46"/>
      <w:szCs w:val="46"/>
      <w:lang w:val="en-US" w:eastAsia="en-US"/>
    </w:rPr>
  </w:style>
  <w:style w:type="paragraph" w:customStyle="1" w:styleId="KCEAuthors">
    <w:name w:val="KCE Authors"/>
    <w:basedOn w:val="Normal"/>
    <w:next w:val="Normal"/>
    <w:link w:val="KCEAuthorsChar"/>
    <w:semiHidden/>
    <w:qFormat/>
    <w:rsid w:val="002D3AB9"/>
    <w:rPr>
      <w:caps/>
      <w:color w:val="004495"/>
    </w:rPr>
  </w:style>
  <w:style w:type="character" w:customStyle="1" w:styleId="KCEREPORTSUBTITLEChar">
    <w:name w:val="KCE REPORT SUBTITLE Char"/>
    <w:link w:val="KCEREPORTSUBTITLE"/>
    <w:semiHidden/>
    <w:rsid w:val="00A447B0"/>
    <w:rPr>
      <w:rFonts w:ascii="Arial" w:hAnsi="Arial" w:cs="Tahoma"/>
      <w:b/>
      <w:caps/>
      <w:color w:val="004495"/>
      <w:sz w:val="32"/>
      <w:szCs w:val="32"/>
      <w:lang w:val="en-US"/>
    </w:rPr>
  </w:style>
  <w:style w:type="character" w:styleId="PlaceholderText">
    <w:name w:val="Placeholder Text"/>
    <w:uiPriority w:val="99"/>
    <w:semiHidden/>
    <w:rsid w:val="00EC0F19"/>
    <w:rPr>
      <w:color w:val="808080"/>
    </w:rPr>
  </w:style>
  <w:style w:type="character" w:customStyle="1" w:styleId="KCEAuthorsChar">
    <w:name w:val="KCE Authors Char"/>
    <w:link w:val="KCEAuthors"/>
    <w:semiHidden/>
    <w:rsid w:val="00A447B0"/>
    <w:rPr>
      <w:rFonts w:ascii="Arial" w:hAnsi="Arial" w:cs="Tahoma"/>
      <w:caps/>
      <w:color w:val="004495"/>
      <w:sz w:val="20"/>
      <w:szCs w:val="20"/>
      <w:lang w:val="en-US"/>
    </w:rPr>
  </w:style>
  <w:style w:type="paragraph" w:customStyle="1" w:styleId="KCETitleInfopage">
    <w:name w:val="KCE Title Infopage"/>
    <w:basedOn w:val="Normal"/>
    <w:next w:val="Normal"/>
    <w:link w:val="KCETitleInfopageChar"/>
    <w:semiHidden/>
    <w:qFormat/>
    <w:rsid w:val="00DA6E24"/>
    <w:pPr>
      <w:spacing w:before="120"/>
    </w:pPr>
    <w:rPr>
      <w:b/>
      <w:color w:val="004495"/>
      <w:sz w:val="28"/>
      <w:szCs w:val="28"/>
    </w:rPr>
  </w:style>
  <w:style w:type="paragraph" w:styleId="NoSpacing">
    <w:name w:val="No Spacing"/>
    <w:uiPriority w:val="1"/>
    <w:semiHidden/>
    <w:rsid w:val="00895F5F"/>
    <w:pPr>
      <w:keepLines/>
      <w:jc w:val="both"/>
    </w:pPr>
    <w:rPr>
      <w:rFonts w:cs="Tahoma"/>
      <w:lang w:val="en-US" w:eastAsia="en-US"/>
    </w:rPr>
  </w:style>
  <w:style w:type="character" w:customStyle="1" w:styleId="KCETitleInfopageChar">
    <w:name w:val="KCE Title Infopage Char"/>
    <w:link w:val="KCETitleInfopage"/>
    <w:semiHidden/>
    <w:rsid w:val="00A447B0"/>
    <w:rPr>
      <w:rFonts w:ascii="Arial" w:hAnsi="Arial" w:cs="Tahoma"/>
      <w:b/>
      <w:color w:val="004495"/>
      <w:sz w:val="28"/>
      <w:szCs w:val="28"/>
      <w:lang w:val="en-US"/>
    </w:rPr>
  </w:style>
  <w:style w:type="paragraph" w:customStyle="1" w:styleId="KCECondensedPicture">
    <w:name w:val="KCE Condensed Picture"/>
    <w:basedOn w:val="Normal"/>
    <w:next w:val="Normal"/>
    <w:link w:val="KCECondensedPictureChar"/>
    <w:qFormat/>
    <w:rsid w:val="00AF1BBB"/>
    <w:pPr>
      <w:spacing w:after="0"/>
    </w:pPr>
    <w:rPr>
      <w:lang w:val="nl-BE"/>
    </w:rPr>
  </w:style>
  <w:style w:type="character" w:customStyle="1" w:styleId="KCECondensedPictureChar">
    <w:name w:val="KCE Condensed Picture Char"/>
    <w:link w:val="KCECondensedPicture"/>
    <w:rsid w:val="00AF1BBB"/>
    <w:rPr>
      <w:rFonts w:ascii="Arial" w:hAnsi="Arial" w:cs="Tahoma"/>
      <w:sz w:val="20"/>
      <w:szCs w:val="20"/>
    </w:rPr>
  </w:style>
  <w:style w:type="paragraph" w:customStyle="1" w:styleId="KCEHeaderExecutive1">
    <w:name w:val="KCE Header Executive 1"/>
    <w:basedOn w:val="Heading1"/>
    <w:next w:val="Normal"/>
    <w:link w:val="KCEHeaderExecutive1Char"/>
    <w:semiHidden/>
    <w:qFormat/>
    <w:rsid w:val="00A3144F"/>
    <w:pPr>
      <w:numPr>
        <w:numId w:val="0"/>
      </w:numPr>
      <w:outlineLvl w:val="9"/>
    </w:pPr>
    <w:rPr>
      <w:lang w:val="nl-BE"/>
    </w:rPr>
  </w:style>
  <w:style w:type="paragraph" w:customStyle="1" w:styleId="KCEHeaderExecutive2">
    <w:name w:val="KCE Header Executive 2"/>
    <w:basedOn w:val="Heading2"/>
    <w:next w:val="Normal"/>
    <w:link w:val="KCEHeaderExecutive2Char"/>
    <w:semiHidden/>
    <w:qFormat/>
    <w:rsid w:val="006053D3"/>
    <w:pPr>
      <w:numPr>
        <w:ilvl w:val="0"/>
        <w:numId w:val="0"/>
      </w:numPr>
      <w:outlineLvl w:val="9"/>
    </w:pPr>
  </w:style>
  <w:style w:type="character" w:customStyle="1" w:styleId="KCEHeaderExecutive1Char">
    <w:name w:val="KCE Header Executive 1 Char"/>
    <w:link w:val="KCEHeaderExecutive1"/>
    <w:semiHidden/>
    <w:rsid w:val="00A447B0"/>
    <w:rPr>
      <w:rFonts w:eastAsia="SimHei" w:cs="Tahoma"/>
      <w:b w:val="0"/>
      <w:bCs w:val="0"/>
      <w:caps w:val="0"/>
      <w:color w:val="004495"/>
      <w:sz w:val="32"/>
      <w:szCs w:val="32"/>
      <w:lang w:val="en-US" w:eastAsia="en-US" w:bidi="ar-SA"/>
    </w:rPr>
  </w:style>
  <w:style w:type="paragraph" w:customStyle="1" w:styleId="KCEHeaderExecutive3">
    <w:name w:val="KCE Header Executive 3"/>
    <w:basedOn w:val="Heading3"/>
    <w:next w:val="Normal"/>
    <w:link w:val="KCEHeaderExecutive3Char"/>
    <w:semiHidden/>
    <w:qFormat/>
    <w:rsid w:val="00AC5C38"/>
    <w:pPr>
      <w:numPr>
        <w:ilvl w:val="0"/>
        <w:numId w:val="0"/>
      </w:numPr>
      <w:outlineLvl w:val="9"/>
    </w:pPr>
  </w:style>
  <w:style w:type="character" w:customStyle="1" w:styleId="KCEHeaderExecutive2Char">
    <w:name w:val="KCE Header Executive 2 Char"/>
    <w:link w:val="KCEHeaderExecutive2"/>
    <w:semiHidden/>
    <w:rsid w:val="00A447B0"/>
    <w:rPr>
      <w:rFonts w:eastAsia="SimHei" w:cs="Tahoma"/>
      <w:bCs w:val="0"/>
      <w:color w:val="D3031B"/>
      <w:sz w:val="24"/>
      <w:szCs w:val="28"/>
      <w:lang w:val="en-US" w:eastAsia="en-US"/>
    </w:rPr>
  </w:style>
  <w:style w:type="paragraph" w:customStyle="1" w:styleId="KCEListTitle">
    <w:name w:val="KCE List Title"/>
    <w:basedOn w:val="Heading1"/>
    <w:next w:val="Normal"/>
    <w:link w:val="KCEListTitleChar"/>
    <w:semiHidden/>
    <w:qFormat/>
    <w:rsid w:val="00011C55"/>
    <w:pPr>
      <w:numPr>
        <w:numId w:val="0"/>
      </w:numPr>
    </w:pPr>
    <w:rPr>
      <w:lang w:val="nl-BE"/>
    </w:rPr>
  </w:style>
  <w:style w:type="character" w:customStyle="1" w:styleId="KCEHeaderExecutive3Char">
    <w:name w:val="KCE Header Executive 3 Char"/>
    <w:link w:val="KCEHeaderExecutive3"/>
    <w:semiHidden/>
    <w:rsid w:val="00A447B0"/>
    <w:rPr>
      <w:rFonts w:eastAsia="SimHei" w:cs="Tahoma"/>
      <w:bCs w:val="0"/>
      <w:i w:val="0"/>
      <w:color w:val="004495"/>
      <w:sz w:val="22"/>
      <w:szCs w:val="24"/>
      <w:lang w:val="en-US" w:eastAsia="en-US"/>
    </w:rPr>
  </w:style>
  <w:style w:type="paragraph" w:styleId="TableofFigures">
    <w:name w:val="table of figures"/>
    <w:basedOn w:val="Normal"/>
    <w:next w:val="Normal"/>
    <w:uiPriority w:val="99"/>
    <w:rsid w:val="008779A2"/>
    <w:pPr>
      <w:spacing w:after="0"/>
    </w:pPr>
  </w:style>
  <w:style w:type="paragraph" w:customStyle="1" w:styleId="KCELegendTableorFigure">
    <w:name w:val="KCE Legend Table or Figure"/>
    <w:basedOn w:val="Normal"/>
    <w:next w:val="Normal"/>
    <w:link w:val="KCELegendTableorFigureChar"/>
    <w:qFormat/>
    <w:rsid w:val="00221C61"/>
    <w:pPr>
      <w:spacing w:after="240"/>
      <w:jc w:val="left"/>
    </w:pPr>
    <w:rPr>
      <w:i/>
      <w:sz w:val="18"/>
    </w:rPr>
  </w:style>
  <w:style w:type="character" w:customStyle="1" w:styleId="KCEListTitleChar">
    <w:name w:val="KCE List Title Char"/>
    <w:link w:val="KCEListTitle"/>
    <w:semiHidden/>
    <w:rsid w:val="00A447B0"/>
    <w:rPr>
      <w:rFonts w:eastAsia="SimHei" w:cs="Tahoma"/>
      <w:b w:val="0"/>
      <w:bCs w:val="0"/>
      <w:caps w:val="0"/>
      <w:color w:val="004495"/>
      <w:sz w:val="32"/>
      <w:szCs w:val="32"/>
      <w:lang w:val="en-US" w:eastAsia="en-US" w:bidi="ar-SA"/>
    </w:rPr>
  </w:style>
  <w:style w:type="paragraph" w:styleId="FootnoteText">
    <w:name w:val="footnote text"/>
    <w:basedOn w:val="Normal"/>
    <w:link w:val="FootnoteTextChar"/>
    <w:rsid w:val="008317FB"/>
    <w:pPr>
      <w:tabs>
        <w:tab w:val="left" w:pos="567"/>
      </w:tabs>
      <w:spacing w:after="0"/>
      <w:ind w:left="567" w:hanging="567"/>
    </w:pPr>
    <w:rPr>
      <w:sz w:val="18"/>
    </w:rPr>
  </w:style>
  <w:style w:type="character" w:customStyle="1" w:styleId="KCELegendTableorFigureChar">
    <w:name w:val="KCE Legend Table or Figure Char"/>
    <w:link w:val="KCELegendTableorFigure"/>
    <w:rsid w:val="00221C61"/>
    <w:rPr>
      <w:rFonts w:ascii="Arial" w:hAnsi="Arial" w:cs="Tahoma"/>
      <w:i/>
      <w:sz w:val="18"/>
      <w:szCs w:val="20"/>
      <w:lang w:val="en-US"/>
    </w:rPr>
  </w:style>
  <w:style w:type="character" w:customStyle="1" w:styleId="FootnoteTextChar">
    <w:name w:val="Footnote Text Char"/>
    <w:link w:val="FootnoteText"/>
    <w:rsid w:val="00452EDE"/>
    <w:rPr>
      <w:rFonts w:ascii="Arial" w:hAnsi="Arial" w:cs="Tahoma"/>
      <w:sz w:val="18"/>
      <w:szCs w:val="20"/>
      <w:lang w:val="en-US"/>
    </w:rPr>
  </w:style>
  <w:style w:type="character" w:styleId="FootnoteReference">
    <w:name w:val="footnote reference"/>
    <w:semiHidden/>
    <w:unhideWhenUsed/>
    <w:rsid w:val="00AB3775"/>
    <w:rPr>
      <w:vertAlign w:val="superscript"/>
    </w:rPr>
  </w:style>
  <w:style w:type="numbering" w:customStyle="1" w:styleId="KCEBulletBlue">
    <w:name w:val="KCE Bullet Blue"/>
    <w:uiPriority w:val="99"/>
    <w:rsid w:val="008544B8"/>
    <w:pPr>
      <w:numPr>
        <w:numId w:val="3"/>
      </w:numPr>
    </w:pPr>
  </w:style>
  <w:style w:type="paragraph" w:customStyle="1" w:styleId="KCETableheaderrow">
    <w:name w:val="KCE Table header row"/>
    <w:basedOn w:val="Normal"/>
    <w:link w:val="KCETableheaderrowChar"/>
    <w:qFormat/>
    <w:rsid w:val="004E08E3"/>
    <w:pPr>
      <w:spacing w:after="0" w:line="240" w:lineRule="auto"/>
    </w:pPr>
    <w:rPr>
      <w:b/>
      <w:szCs w:val="16"/>
    </w:rPr>
  </w:style>
  <w:style w:type="character" w:customStyle="1" w:styleId="KCETableheaderrowChar">
    <w:name w:val="KCE Table header row Char"/>
    <w:link w:val="KCETableheaderrow"/>
    <w:rsid w:val="004E08E3"/>
    <w:rPr>
      <w:rFonts w:cs="Tahoma"/>
      <w:b/>
      <w:szCs w:val="16"/>
      <w:lang w:val="en-US" w:eastAsia="en-US"/>
    </w:rPr>
  </w:style>
  <w:style w:type="paragraph" w:customStyle="1" w:styleId="KCETableText">
    <w:name w:val="KCE Table Text"/>
    <w:basedOn w:val="Normal"/>
    <w:link w:val="KCETableTextChar"/>
    <w:qFormat/>
    <w:rsid w:val="004E08E3"/>
    <w:pPr>
      <w:spacing w:after="0" w:line="240" w:lineRule="auto"/>
      <w:jc w:val="left"/>
    </w:pPr>
  </w:style>
  <w:style w:type="character" w:customStyle="1" w:styleId="KCETableTextChar">
    <w:name w:val="KCE Table Text Char"/>
    <w:link w:val="KCETableText"/>
    <w:rsid w:val="004E08E3"/>
    <w:rPr>
      <w:rFonts w:cs="Tahoma"/>
      <w:lang w:val="en-US" w:eastAsia="en-US"/>
    </w:rPr>
  </w:style>
  <w:style w:type="paragraph" w:customStyle="1" w:styleId="KCEBulletsboldDisclaimerTable">
    <w:name w:val="KCE Bullets bold Disclaimer Table"/>
    <w:basedOn w:val="KCEBulleted"/>
    <w:link w:val="KCEBulletsboldDisclaimerTableChar"/>
    <w:semiHidden/>
    <w:qFormat/>
    <w:rsid w:val="003A444F"/>
    <w:pPr>
      <w:ind w:left="452"/>
    </w:pPr>
    <w:rPr>
      <w:b/>
    </w:rPr>
  </w:style>
  <w:style w:type="character" w:customStyle="1" w:styleId="KCEBulletsboldDisclaimerTableChar">
    <w:name w:val="KCE Bullets bold Disclaimer Table Char"/>
    <w:link w:val="KCEBulletsboldDisclaimerTable"/>
    <w:semiHidden/>
    <w:rsid w:val="00A447B0"/>
    <w:rPr>
      <w:rFonts w:ascii="Arial" w:hAnsi="Arial" w:cs="Tahoma"/>
      <w:b/>
      <w:noProof/>
      <w:sz w:val="20"/>
      <w:szCs w:val="20"/>
      <w:lang w:val="en-US"/>
    </w:rPr>
  </w:style>
  <w:style w:type="numbering" w:customStyle="1" w:styleId="KCEBulletMainTitle">
    <w:name w:val="KCE Bullet Main Title"/>
    <w:uiPriority w:val="99"/>
    <w:rsid w:val="00F94982"/>
    <w:pPr>
      <w:numPr>
        <w:numId w:val="4"/>
      </w:numPr>
    </w:pPr>
  </w:style>
  <w:style w:type="paragraph" w:customStyle="1" w:styleId="KCENumbered">
    <w:name w:val="KCE Numbered"/>
    <w:basedOn w:val="Normal"/>
    <w:link w:val="KCENumberedChar"/>
    <w:qFormat/>
    <w:rsid w:val="00CA76EC"/>
    <w:pPr>
      <w:numPr>
        <w:numId w:val="5"/>
      </w:numPr>
    </w:pPr>
  </w:style>
  <w:style w:type="character" w:customStyle="1" w:styleId="KCENumberedChar">
    <w:name w:val="KCE Numbered Char"/>
    <w:link w:val="KCENumbered"/>
    <w:rsid w:val="00CA76EC"/>
    <w:rPr>
      <w:rFonts w:cs="Tahoma"/>
      <w:lang w:val="en-US" w:eastAsia="en-US"/>
    </w:rPr>
  </w:style>
  <w:style w:type="paragraph" w:customStyle="1" w:styleId="KCEBulletedSubindented">
    <w:name w:val="KCE Bulleted Sub_indented"/>
    <w:basedOn w:val="KCEBulletedSub"/>
    <w:link w:val="KCEBulletedSubindentedChar"/>
    <w:qFormat/>
    <w:rsid w:val="00BF0DB5"/>
    <w:pPr>
      <w:numPr>
        <w:ilvl w:val="0"/>
      </w:numPr>
      <w:ind w:left="794"/>
    </w:pPr>
  </w:style>
  <w:style w:type="paragraph" w:customStyle="1" w:styleId="KCEReferencesNumbered">
    <w:name w:val="KCE References Numbered"/>
    <w:basedOn w:val="Normal"/>
    <w:link w:val="KCEReferencesNumberedChar"/>
    <w:qFormat/>
    <w:rsid w:val="002A57AC"/>
    <w:pPr>
      <w:ind w:left="567" w:hanging="567"/>
      <w:jc w:val="left"/>
    </w:pPr>
  </w:style>
  <w:style w:type="character" w:customStyle="1" w:styleId="KCEBulletedSubindentedChar">
    <w:name w:val="KCE Bulleted Sub_indented Char"/>
    <w:link w:val="KCEBulletedSubindented"/>
    <w:rsid w:val="00BF0DB5"/>
    <w:rPr>
      <w:rFonts w:ascii="Arial" w:hAnsi="Arial" w:cs="Tahoma"/>
      <w:noProof/>
      <w:sz w:val="20"/>
      <w:szCs w:val="20"/>
      <w:lang w:val="en-US"/>
    </w:rPr>
  </w:style>
  <w:style w:type="paragraph" w:customStyle="1" w:styleId="KCECaptionExecutive">
    <w:name w:val="KCE Caption Executive"/>
    <w:basedOn w:val="Caption"/>
    <w:next w:val="Normal"/>
    <w:link w:val="KCECaptionExecutiveChar"/>
    <w:semiHidden/>
    <w:qFormat/>
    <w:rsid w:val="00116975"/>
  </w:style>
  <w:style w:type="character" w:customStyle="1" w:styleId="KCEReferencesNumberedChar">
    <w:name w:val="KCE References Numbered Char"/>
    <w:link w:val="KCEReferencesNumbered"/>
    <w:rsid w:val="002A57AC"/>
    <w:rPr>
      <w:rFonts w:ascii="Arial" w:hAnsi="Arial" w:cs="Tahoma"/>
      <w:sz w:val="20"/>
      <w:szCs w:val="20"/>
      <w:lang w:val="en-US"/>
    </w:rPr>
  </w:style>
  <w:style w:type="paragraph" w:customStyle="1" w:styleId="Headingextra">
    <w:name w:val="Heading extra"/>
    <w:basedOn w:val="Normal"/>
    <w:next w:val="Normal"/>
    <w:link w:val="HeadingextraChar"/>
    <w:qFormat/>
    <w:rsid w:val="00695E9A"/>
    <w:pPr>
      <w:spacing w:before="120" w:after="120"/>
    </w:pPr>
    <w:rPr>
      <w:b/>
    </w:rPr>
  </w:style>
  <w:style w:type="character" w:customStyle="1" w:styleId="CaptionChar">
    <w:name w:val="Caption Char"/>
    <w:link w:val="Caption"/>
    <w:uiPriority w:val="35"/>
    <w:rsid w:val="00695E9A"/>
    <w:rPr>
      <w:rFonts w:ascii="Arial" w:hAnsi="Arial" w:cs="Tahoma"/>
      <w:b/>
      <w:bCs/>
      <w:color w:val="004495"/>
      <w:sz w:val="20"/>
      <w:szCs w:val="18"/>
      <w:lang w:val="en-US"/>
    </w:rPr>
  </w:style>
  <w:style w:type="character" w:customStyle="1" w:styleId="KCECaptionExecutiveChar">
    <w:name w:val="KCE Caption Executive Char"/>
    <w:link w:val="KCECaptionExecutive"/>
    <w:semiHidden/>
    <w:rsid w:val="00A447B0"/>
    <w:rPr>
      <w:rFonts w:ascii="Arial" w:hAnsi="Arial" w:cs="Tahoma"/>
      <w:b w:val="0"/>
      <w:bCs w:val="0"/>
      <w:color w:val="004495"/>
      <w:sz w:val="20"/>
      <w:szCs w:val="18"/>
      <w:lang w:val="en-US"/>
    </w:rPr>
  </w:style>
  <w:style w:type="paragraph" w:customStyle="1" w:styleId="KCEKeyPointsSubbulletsrecommendations">
    <w:name w:val="KCE Key Points Subbullets_recommendations"/>
    <w:basedOn w:val="KCEKeyPointBulletsrecommandations"/>
    <w:link w:val="KCEKeyPointsSubbulletsrecommendationsChar"/>
    <w:semiHidden/>
    <w:qFormat/>
    <w:rsid w:val="00A30070"/>
    <w:pPr>
      <w:numPr>
        <w:ilvl w:val="1"/>
        <w:numId w:val="6"/>
      </w:numPr>
      <w:tabs>
        <w:tab w:val="clear" w:pos="567"/>
        <w:tab w:val="left" w:pos="794"/>
      </w:tabs>
      <w:ind w:left="794" w:hanging="397"/>
    </w:pPr>
  </w:style>
  <w:style w:type="character" w:customStyle="1" w:styleId="HeadingextraChar">
    <w:name w:val="Heading extra Char"/>
    <w:link w:val="Headingextra"/>
    <w:rsid w:val="00695E9A"/>
    <w:rPr>
      <w:rFonts w:ascii="Arial" w:hAnsi="Arial" w:cs="Tahoma"/>
      <w:b/>
      <w:sz w:val="20"/>
      <w:szCs w:val="20"/>
      <w:lang w:val="en-US"/>
    </w:rPr>
  </w:style>
  <w:style w:type="paragraph" w:customStyle="1" w:styleId="KCETableBulleted">
    <w:name w:val="KCE Table Bulleted"/>
    <w:basedOn w:val="KCETableText"/>
    <w:link w:val="KCETableBulletedChar"/>
    <w:qFormat/>
    <w:rsid w:val="003A6D2B"/>
    <w:pPr>
      <w:numPr>
        <w:numId w:val="8"/>
      </w:numPr>
      <w:tabs>
        <w:tab w:val="left" w:pos="284"/>
      </w:tabs>
      <w:ind w:left="284" w:hanging="284"/>
    </w:pPr>
  </w:style>
  <w:style w:type="character" w:customStyle="1" w:styleId="KCEKeyPointsSubbulletsrecommendationsChar">
    <w:name w:val="KCE Key Points Subbullets_recommendations Char"/>
    <w:basedOn w:val="KCEKeyPointBulletsrecommandationsChar"/>
    <w:link w:val="KCEKeyPointsSubbulletsrecommendations"/>
    <w:semiHidden/>
    <w:rsid w:val="00A447B0"/>
    <w:rPr>
      <w:rFonts w:cs="Tahoma"/>
      <w:b/>
      <w:noProof/>
      <w:lang w:val="en-US" w:eastAsia="en-US"/>
    </w:rPr>
  </w:style>
  <w:style w:type="paragraph" w:customStyle="1" w:styleId="KCETableIndented">
    <w:name w:val="KCE Table Indented"/>
    <w:basedOn w:val="KCETableBulleted"/>
    <w:link w:val="KCETableIndentedChar"/>
    <w:qFormat/>
    <w:rsid w:val="00836F58"/>
    <w:pPr>
      <w:numPr>
        <w:numId w:val="0"/>
      </w:numPr>
      <w:ind w:left="397"/>
    </w:pPr>
  </w:style>
  <w:style w:type="character" w:customStyle="1" w:styleId="KCETableBulletedChar">
    <w:name w:val="KCE Table Bulleted Char"/>
    <w:link w:val="KCETableBulleted"/>
    <w:rsid w:val="003A6D2B"/>
    <w:rPr>
      <w:rFonts w:cs="Tahoma"/>
      <w:lang w:val="en-US" w:eastAsia="en-US"/>
    </w:rPr>
  </w:style>
  <w:style w:type="paragraph" w:customStyle="1" w:styleId="KCETableNumbered">
    <w:name w:val="KCE Table Numbered"/>
    <w:basedOn w:val="KCETableText"/>
    <w:link w:val="KCETableNumberedChar"/>
    <w:qFormat/>
    <w:rsid w:val="003A6D2B"/>
    <w:pPr>
      <w:numPr>
        <w:numId w:val="7"/>
      </w:numPr>
      <w:tabs>
        <w:tab w:val="clear" w:pos="397"/>
        <w:tab w:val="left" w:pos="284"/>
      </w:tabs>
      <w:ind w:left="284" w:hanging="284"/>
    </w:pPr>
  </w:style>
  <w:style w:type="character" w:customStyle="1" w:styleId="KCETableIndentedChar">
    <w:name w:val="KCE Table Indented Char"/>
    <w:link w:val="KCETableIndented"/>
    <w:rsid w:val="00836F58"/>
    <w:rPr>
      <w:rFonts w:ascii="Arial" w:hAnsi="Arial" w:cs="Tahoma"/>
      <w:noProof/>
      <w:sz w:val="20"/>
      <w:szCs w:val="20"/>
      <w:lang w:val="en-US" w:eastAsia="en-US"/>
    </w:rPr>
  </w:style>
  <w:style w:type="paragraph" w:styleId="EndnoteText">
    <w:name w:val="endnote text"/>
    <w:basedOn w:val="Normal"/>
    <w:link w:val="EndnoteTextChar"/>
    <w:uiPriority w:val="99"/>
    <w:semiHidden/>
    <w:unhideWhenUsed/>
    <w:rsid w:val="000E6809"/>
    <w:pPr>
      <w:spacing w:after="0"/>
    </w:pPr>
  </w:style>
  <w:style w:type="character" w:customStyle="1" w:styleId="KCETableNumberedChar">
    <w:name w:val="KCE Table Numbered Char"/>
    <w:basedOn w:val="KCETableTextChar"/>
    <w:link w:val="KCETableNumbered"/>
    <w:rsid w:val="003A6D2B"/>
    <w:rPr>
      <w:rFonts w:cs="Tahoma"/>
      <w:lang w:val="en-US" w:eastAsia="en-US"/>
    </w:rPr>
  </w:style>
  <w:style w:type="character" w:customStyle="1" w:styleId="EndnoteTextChar">
    <w:name w:val="Endnote Text Char"/>
    <w:link w:val="EndnoteText"/>
    <w:uiPriority w:val="99"/>
    <w:semiHidden/>
    <w:rsid w:val="000E6809"/>
    <w:rPr>
      <w:rFonts w:ascii="Arial" w:hAnsi="Arial" w:cs="Tahoma"/>
      <w:sz w:val="20"/>
      <w:szCs w:val="20"/>
      <w:lang w:val="en-US"/>
    </w:rPr>
  </w:style>
  <w:style w:type="character" w:styleId="EndnoteReference">
    <w:name w:val="endnote reference"/>
    <w:uiPriority w:val="99"/>
    <w:semiHidden/>
    <w:unhideWhenUsed/>
    <w:rsid w:val="000E6809"/>
    <w:rPr>
      <w:vertAlign w:val="superscript"/>
    </w:rPr>
  </w:style>
  <w:style w:type="paragraph" w:customStyle="1" w:styleId="KCEReportTitleforimagecoverpage">
    <w:name w:val="KCE Report Title for image cover page"/>
    <w:basedOn w:val="KCEReportTitle"/>
    <w:next w:val="Normal"/>
    <w:link w:val="KCEReportTitleforimagecoverpageChar"/>
    <w:semiHidden/>
    <w:qFormat/>
    <w:rsid w:val="00DA6E24"/>
    <w:pPr>
      <w:spacing w:before="1800"/>
    </w:pPr>
  </w:style>
  <w:style w:type="character" w:customStyle="1" w:styleId="KCEReportTitleforimagecoverpageChar">
    <w:name w:val="KCE Report Title for image cover page Char"/>
    <w:basedOn w:val="KCEReportTitleChar"/>
    <w:link w:val="KCEReportTitleforimagecoverpage"/>
    <w:semiHidden/>
    <w:rsid w:val="004E08E3"/>
    <w:rPr>
      <w:rFonts w:cs="Tahoma"/>
      <w:b/>
      <w:caps/>
      <w:color w:val="66747B"/>
      <w:sz w:val="46"/>
      <w:szCs w:val="46"/>
      <w:lang w:val="en-US" w:eastAsia="en-US"/>
    </w:rPr>
  </w:style>
  <w:style w:type="character" w:styleId="LineNumber">
    <w:name w:val="line number"/>
    <w:basedOn w:val="DefaultParagraphFont"/>
    <w:uiPriority w:val="99"/>
    <w:semiHidden/>
    <w:unhideWhenUsed/>
    <w:rsid w:val="00452EDE"/>
  </w:style>
  <w:style w:type="paragraph" w:customStyle="1" w:styleId="KCEFrame2Borderandshading">
    <w:name w:val="KCE Frame 2 Border and shading"/>
    <w:basedOn w:val="Normal"/>
    <w:qFormat/>
    <w:rsid w:val="008B03D9"/>
    <w:pPr>
      <w:pBdr>
        <w:top w:val="single" w:sz="12" w:space="9" w:color="004495"/>
        <w:bottom w:val="single" w:sz="12" w:space="9" w:color="004495"/>
      </w:pBdr>
      <w:shd w:val="clear" w:color="auto" w:fill="CFDDED"/>
      <w:spacing w:before="120"/>
    </w:pPr>
    <w:rPr>
      <w:rFonts w:eastAsia="SimSun"/>
    </w:rPr>
  </w:style>
  <w:style w:type="paragraph" w:customStyle="1" w:styleId="KCEKeyPointsIndentedrecommandations">
    <w:name w:val="KCE Key Points Indented_recommandations"/>
    <w:basedOn w:val="KCEKeyPointBulletsrecommandations"/>
    <w:link w:val="KCEKeyPointsIndentedrecommandationsChar"/>
    <w:semiHidden/>
    <w:qFormat/>
    <w:rsid w:val="00226BDD"/>
    <w:pPr>
      <w:numPr>
        <w:numId w:val="0"/>
      </w:numPr>
      <w:ind w:left="397"/>
    </w:pPr>
  </w:style>
  <w:style w:type="paragraph" w:customStyle="1" w:styleId="KCEKeySubPointsindentedrecommendations">
    <w:name w:val="KCE Key Sub Points indented_recommendations"/>
    <w:basedOn w:val="KCEKeyPointBulletsrecommandations"/>
    <w:link w:val="KCEKeySubPointsindentedrecommendationsChar"/>
    <w:semiHidden/>
    <w:qFormat/>
    <w:rsid w:val="00482A53"/>
    <w:pPr>
      <w:numPr>
        <w:numId w:val="0"/>
      </w:numPr>
      <w:ind w:left="794"/>
    </w:pPr>
  </w:style>
  <w:style w:type="character" w:customStyle="1" w:styleId="KCEKeyPointsIndentedrecommandationsChar">
    <w:name w:val="KCE Key Points Indented_recommandations Char"/>
    <w:basedOn w:val="KCEKeyPointBulletsrecommandationsChar"/>
    <w:link w:val="KCEKeyPointsIndentedrecommandations"/>
    <w:semiHidden/>
    <w:rsid w:val="00A447B0"/>
    <w:rPr>
      <w:rFonts w:ascii="Arial" w:hAnsi="Arial" w:cs="Tahoma"/>
      <w:b/>
      <w:noProof/>
      <w:sz w:val="20"/>
      <w:szCs w:val="20"/>
      <w:lang w:val="en-US" w:eastAsia="en-US"/>
    </w:rPr>
  </w:style>
  <w:style w:type="character" w:customStyle="1" w:styleId="KCEKeySubPointsindentedrecommendationsChar">
    <w:name w:val="KCE Key Sub Points indented_recommendations Char"/>
    <w:basedOn w:val="KCEKeyPointBulletsrecommandationsChar"/>
    <w:link w:val="KCEKeySubPointsindentedrecommendations"/>
    <w:semiHidden/>
    <w:rsid w:val="00A447B0"/>
    <w:rPr>
      <w:rFonts w:ascii="Arial" w:hAnsi="Arial" w:cs="Tahoma"/>
      <w:b/>
      <w:noProof/>
      <w:sz w:val="20"/>
      <w:szCs w:val="20"/>
      <w:lang w:val="en-US" w:eastAsia="en-US"/>
    </w:rPr>
  </w:style>
  <w:style w:type="paragraph" w:customStyle="1" w:styleId="KCEKeyPointsBullets">
    <w:name w:val="KCE Key Points Bullets"/>
    <w:basedOn w:val="KCEKeyPointsParagraph"/>
    <w:qFormat/>
    <w:rsid w:val="005E150A"/>
    <w:pPr>
      <w:numPr>
        <w:numId w:val="10"/>
      </w:numPr>
      <w:tabs>
        <w:tab w:val="left" w:pos="397"/>
      </w:tabs>
      <w:ind w:left="397" w:hanging="397"/>
      <w:jc w:val="left"/>
    </w:pPr>
  </w:style>
  <w:style w:type="paragraph" w:customStyle="1" w:styleId="KCEKeyPointsParagraph">
    <w:name w:val="KCE Key Points Paragraph"/>
    <w:basedOn w:val="KCEKeyPointsParagraphrecommendations"/>
    <w:qFormat/>
    <w:rsid w:val="00BD6DD6"/>
    <w:pPr>
      <w:pBdr>
        <w:top w:val="single" w:sz="12" w:space="1" w:color="004495"/>
        <w:bottom w:val="single" w:sz="12" w:space="1" w:color="004495"/>
      </w:pBdr>
      <w:shd w:val="clear" w:color="auto" w:fill="DFE3E5"/>
    </w:pPr>
  </w:style>
  <w:style w:type="paragraph" w:customStyle="1" w:styleId="KCEKeyPointsSubbullets">
    <w:name w:val="KCE Key Points Subbullets"/>
    <w:basedOn w:val="KCEKeyPointsBullets"/>
    <w:qFormat/>
    <w:rsid w:val="005E150A"/>
    <w:pPr>
      <w:numPr>
        <w:numId w:val="11"/>
      </w:numPr>
      <w:tabs>
        <w:tab w:val="clear" w:pos="397"/>
        <w:tab w:val="left" w:pos="794"/>
      </w:tabs>
      <w:ind w:left="794" w:hanging="794"/>
    </w:pPr>
  </w:style>
  <w:style w:type="paragraph" w:customStyle="1" w:styleId="headingappendix30">
    <w:name w:val="heading appendix 3"/>
    <w:basedOn w:val="Normal"/>
    <w:next w:val="HeadingAppendix2"/>
    <w:qFormat/>
    <w:rsid w:val="00A47A8E"/>
    <w:pPr>
      <w:numPr>
        <w:ilvl w:val="2"/>
        <w:numId w:val="12"/>
      </w:numPr>
    </w:pPr>
    <w:rPr>
      <w:i/>
      <w:color w:val="004495"/>
      <w:sz w:val="22"/>
    </w:rPr>
  </w:style>
  <w:style w:type="numbering" w:customStyle="1" w:styleId="HeadingAppendix3">
    <w:name w:val="Heading Appendix_3"/>
    <w:uiPriority w:val="99"/>
    <w:rsid w:val="00A47A8E"/>
    <w:pPr>
      <w:numPr>
        <w:numId w:val="12"/>
      </w:numPr>
    </w:pPr>
  </w:style>
  <w:style w:type="paragraph" w:customStyle="1" w:styleId="HeadingAppendix1">
    <w:name w:val="Heading Appendix 1"/>
    <w:basedOn w:val="Normal"/>
    <w:qFormat/>
    <w:rsid w:val="00A47A8E"/>
    <w:pPr>
      <w:numPr>
        <w:numId w:val="12"/>
      </w:numPr>
      <w:spacing w:before="180"/>
      <w:ind w:left="0" w:firstLine="0"/>
      <w:jc w:val="left"/>
    </w:pPr>
    <w:rPr>
      <w:b/>
      <w:caps/>
      <w:color w:val="004495"/>
      <w:sz w:val="32"/>
    </w:rPr>
  </w:style>
  <w:style w:type="paragraph" w:customStyle="1" w:styleId="HeadingAppendix2">
    <w:name w:val="Heading Appendix 2"/>
    <w:basedOn w:val="HeadingAppendix1"/>
    <w:qFormat/>
    <w:rsid w:val="00A47A8E"/>
    <w:pPr>
      <w:numPr>
        <w:ilvl w:val="1"/>
      </w:numPr>
      <w:spacing w:before="120"/>
    </w:pPr>
    <w:rPr>
      <w:b w:val="0"/>
      <w:caps w:val="0"/>
      <w:color w:val="D3031B"/>
      <w:sz w:val="24"/>
    </w:rPr>
  </w:style>
  <w:style w:type="paragraph" w:customStyle="1" w:styleId="KCEFrame3Borderandshadingmethods">
    <w:name w:val="KCE Frame 3 Border and shading_methods"/>
    <w:basedOn w:val="KCEFrame2Borderandshading"/>
    <w:semiHidden/>
    <w:qFormat/>
    <w:rsid w:val="00CA1B71"/>
    <w:pPr>
      <w:pBdr>
        <w:top w:val="single" w:sz="12" w:space="9" w:color="3D5A0E"/>
        <w:bottom w:val="single" w:sz="12" w:space="9" w:color="3D5A0E"/>
      </w:pBdr>
      <w:shd w:val="clear" w:color="auto" w:fill="7AB51D"/>
    </w:pPr>
    <w:rPr>
      <w:lang w:val="en-GB"/>
    </w:rPr>
  </w:style>
  <w:style w:type="paragraph" w:customStyle="1" w:styleId="Tableofcontentstitle">
    <w:name w:val="Table of contents title"/>
    <w:basedOn w:val="KCEMainTitle"/>
    <w:semiHidden/>
    <w:qFormat/>
    <w:rsid w:val="00746846"/>
  </w:style>
  <w:style w:type="paragraph" w:styleId="Footer">
    <w:name w:val="footer"/>
    <w:basedOn w:val="Normal"/>
    <w:link w:val="FooterChar"/>
    <w:uiPriority w:val="99"/>
    <w:unhideWhenUsed/>
    <w:rsid w:val="00CD31D4"/>
    <w:pPr>
      <w:tabs>
        <w:tab w:val="center" w:pos="4513"/>
        <w:tab w:val="right" w:pos="9026"/>
      </w:tabs>
      <w:spacing w:before="0" w:after="0"/>
    </w:pPr>
  </w:style>
  <w:style w:type="character" w:customStyle="1" w:styleId="FooterChar">
    <w:name w:val="Footer Char"/>
    <w:link w:val="Footer"/>
    <w:uiPriority w:val="99"/>
    <w:rsid w:val="00CD31D4"/>
    <w:rPr>
      <w:rFonts w:ascii="Arial" w:hAnsi="Arial" w:cs="Tahoma"/>
      <w:sz w:val="20"/>
      <w:szCs w:val="20"/>
      <w:lang w:val="en-US"/>
    </w:rPr>
  </w:style>
  <w:style w:type="paragraph" w:styleId="Header">
    <w:name w:val="header"/>
    <w:basedOn w:val="Normal"/>
    <w:link w:val="HeaderChar"/>
    <w:uiPriority w:val="99"/>
    <w:rsid w:val="00CD31D4"/>
    <w:pPr>
      <w:tabs>
        <w:tab w:val="center" w:pos="4513"/>
        <w:tab w:val="right" w:pos="9026"/>
      </w:tabs>
      <w:spacing w:before="0" w:after="0"/>
    </w:pPr>
  </w:style>
  <w:style w:type="character" w:customStyle="1" w:styleId="HeaderChar">
    <w:name w:val="Header Char"/>
    <w:link w:val="Header"/>
    <w:uiPriority w:val="99"/>
    <w:rsid w:val="00131288"/>
    <w:rPr>
      <w:rFonts w:cs="Tahoma"/>
      <w:lang w:val="en-US" w:eastAsia="en-US"/>
    </w:rPr>
  </w:style>
  <w:style w:type="paragraph" w:styleId="NormalWeb">
    <w:name w:val="Normal (Web)"/>
    <w:basedOn w:val="Normal"/>
    <w:uiPriority w:val="99"/>
    <w:semiHidden/>
    <w:unhideWhenUsed/>
    <w:rsid w:val="00EA2A39"/>
    <w:pPr>
      <w:spacing w:before="100" w:beforeAutospacing="1" w:after="100" w:afterAutospacing="1" w:line="240" w:lineRule="auto"/>
      <w:jc w:val="left"/>
    </w:pPr>
    <w:rPr>
      <w:rFonts w:ascii="Times New Roman" w:eastAsia="Times New Roman" w:hAnsi="Times New Roman" w:cs="Times New Roman"/>
      <w:sz w:val="24"/>
      <w:szCs w:val="24"/>
      <w:lang w:val="en-GB" w:eastAsia="zh-CN"/>
    </w:rPr>
  </w:style>
  <w:style w:type="character" w:styleId="FollowedHyperlink">
    <w:name w:val="FollowedHyperlink"/>
    <w:uiPriority w:val="99"/>
    <w:semiHidden/>
    <w:unhideWhenUsed/>
    <w:rsid w:val="002A7E3B"/>
    <w:rPr>
      <w:color w:val="800080"/>
      <w:u w:val="single"/>
    </w:rPr>
  </w:style>
  <w:style w:type="paragraph" w:styleId="ListNumber">
    <w:name w:val="List Number"/>
    <w:basedOn w:val="Heading1"/>
    <w:semiHidden/>
    <w:unhideWhenUsed/>
    <w:rsid w:val="006412DF"/>
    <w:pPr>
      <w:keepLines w:val="0"/>
      <w:tabs>
        <w:tab w:val="num" w:pos="432"/>
      </w:tabs>
      <w:spacing w:before="240" w:after="120"/>
    </w:pPr>
    <w:rPr>
      <w:rFonts w:eastAsia="Times New Roman" w:cs="Arial"/>
      <w:caps w:val="0"/>
      <w:color w:val="auto"/>
      <w:kern w:val="32"/>
      <w:sz w:val="24"/>
      <w:szCs w:val="24"/>
    </w:rPr>
  </w:style>
  <w:style w:type="paragraph" w:styleId="Closing">
    <w:name w:val="Closing"/>
    <w:basedOn w:val="Normal"/>
    <w:link w:val="ClosingChar"/>
    <w:semiHidden/>
    <w:unhideWhenUsed/>
    <w:rsid w:val="006412DF"/>
    <w:pPr>
      <w:spacing w:before="240" w:after="0" w:line="240" w:lineRule="auto"/>
      <w:jc w:val="left"/>
    </w:pPr>
    <w:rPr>
      <w:rFonts w:eastAsia="Times New Roman" w:cs="Times New Roman"/>
      <w:b/>
      <w:caps/>
      <w:sz w:val="24"/>
      <w:szCs w:val="24"/>
    </w:rPr>
  </w:style>
  <w:style w:type="character" w:customStyle="1" w:styleId="ClosingChar">
    <w:name w:val="Closing Char"/>
    <w:basedOn w:val="DefaultParagraphFont"/>
    <w:link w:val="Closing"/>
    <w:semiHidden/>
    <w:rsid w:val="006412DF"/>
    <w:rPr>
      <w:rFonts w:eastAsia="Times New Roman"/>
      <w:b/>
      <w:caps/>
      <w:sz w:val="24"/>
      <w:szCs w:val="24"/>
      <w:lang w:val="en-US" w:eastAsia="en-US"/>
    </w:rPr>
  </w:style>
  <w:style w:type="paragraph" w:styleId="BodyText">
    <w:name w:val="Body Text"/>
    <w:basedOn w:val="Normal"/>
    <w:link w:val="BodyTextChar"/>
    <w:unhideWhenUsed/>
    <w:rsid w:val="006412DF"/>
    <w:pPr>
      <w:tabs>
        <w:tab w:val="center" w:pos="4320"/>
        <w:tab w:val="right" w:pos="8640"/>
      </w:tabs>
      <w:spacing w:line="240" w:lineRule="auto"/>
      <w:jc w:val="left"/>
    </w:pPr>
    <w:rPr>
      <w:rFonts w:eastAsia="Times New Roman" w:cs="Times New Roman"/>
      <w:sz w:val="24"/>
      <w:szCs w:val="24"/>
    </w:rPr>
  </w:style>
  <w:style w:type="character" w:customStyle="1" w:styleId="BodyTextChar">
    <w:name w:val="Body Text Char"/>
    <w:basedOn w:val="DefaultParagraphFont"/>
    <w:link w:val="BodyText"/>
    <w:rsid w:val="006412DF"/>
    <w:rPr>
      <w:rFonts w:eastAsia="Times New Roman"/>
      <w:sz w:val="24"/>
      <w:szCs w:val="24"/>
      <w:lang w:val="en-US" w:eastAsia="en-US"/>
    </w:rPr>
  </w:style>
  <w:style w:type="paragraph" w:styleId="BodyTextFirstIndent">
    <w:name w:val="Body Text First Indent"/>
    <w:basedOn w:val="Normal"/>
    <w:link w:val="BodyTextFirstIndentChar"/>
    <w:semiHidden/>
    <w:unhideWhenUsed/>
    <w:rsid w:val="006412DF"/>
    <w:pPr>
      <w:spacing w:after="120"/>
      <w:jc w:val="left"/>
    </w:pPr>
    <w:rPr>
      <w:rFonts w:eastAsia="Calibri" w:cs="Times New Roman"/>
      <w:i/>
      <w:color w:val="1F497D"/>
      <w:sz w:val="24"/>
      <w:szCs w:val="22"/>
    </w:rPr>
  </w:style>
  <w:style w:type="character" w:customStyle="1" w:styleId="BodyTextFirstIndentChar">
    <w:name w:val="Body Text First Indent Char"/>
    <w:basedOn w:val="BodyTextChar"/>
    <w:link w:val="BodyTextFirstIndent"/>
    <w:semiHidden/>
    <w:rsid w:val="006412DF"/>
    <w:rPr>
      <w:rFonts w:eastAsia="Calibri"/>
      <w:i/>
      <w:color w:val="1F497D"/>
      <w:sz w:val="24"/>
      <w:szCs w:val="22"/>
      <w:lang w:val="en-US" w:eastAsia="en-US"/>
    </w:rPr>
  </w:style>
  <w:style w:type="paragraph" w:styleId="BodyTextIndent">
    <w:name w:val="Body Text Indent"/>
    <w:basedOn w:val="Normal"/>
    <w:link w:val="BodyTextIndentChar"/>
    <w:uiPriority w:val="99"/>
    <w:semiHidden/>
    <w:unhideWhenUsed/>
    <w:rsid w:val="006412DF"/>
    <w:pPr>
      <w:spacing w:after="120"/>
      <w:ind w:left="283"/>
    </w:pPr>
  </w:style>
  <w:style w:type="character" w:customStyle="1" w:styleId="BodyTextIndentChar">
    <w:name w:val="Body Text Indent Char"/>
    <w:basedOn w:val="DefaultParagraphFont"/>
    <w:link w:val="BodyTextIndent"/>
    <w:uiPriority w:val="99"/>
    <w:semiHidden/>
    <w:rsid w:val="006412DF"/>
    <w:rPr>
      <w:rFonts w:cs="Tahoma"/>
      <w:lang w:val="en-US" w:eastAsia="en-US"/>
    </w:rPr>
  </w:style>
  <w:style w:type="paragraph" w:styleId="BodyTextFirstIndent2">
    <w:name w:val="Body Text First Indent 2"/>
    <w:basedOn w:val="Normal"/>
    <w:link w:val="BodyTextFirstIndent2Char"/>
    <w:semiHidden/>
    <w:unhideWhenUsed/>
    <w:rsid w:val="006412DF"/>
    <w:pPr>
      <w:spacing w:after="120"/>
      <w:ind w:left="720"/>
      <w:jc w:val="left"/>
    </w:pPr>
    <w:rPr>
      <w:rFonts w:eastAsia="Calibri" w:cs="Times New Roman"/>
      <w:i/>
      <w:color w:val="1F497D"/>
      <w:sz w:val="24"/>
      <w:szCs w:val="22"/>
    </w:rPr>
  </w:style>
  <w:style w:type="character" w:customStyle="1" w:styleId="BodyTextFirstIndent2Char">
    <w:name w:val="Body Text First Indent 2 Char"/>
    <w:basedOn w:val="BodyTextIndentChar"/>
    <w:link w:val="BodyTextFirstIndent2"/>
    <w:semiHidden/>
    <w:rsid w:val="006412DF"/>
    <w:rPr>
      <w:rFonts w:eastAsia="Calibri" w:cs="Tahoma"/>
      <w:i/>
      <w:color w:val="1F497D"/>
      <w:sz w:val="24"/>
      <w:szCs w:val="22"/>
      <w:lang w:val="en-US" w:eastAsia="en-US"/>
    </w:rPr>
  </w:style>
  <w:style w:type="paragraph" w:styleId="BodyText2">
    <w:name w:val="Body Text 2"/>
    <w:basedOn w:val="Normal"/>
    <w:link w:val="BodyText2Char"/>
    <w:semiHidden/>
    <w:unhideWhenUsed/>
    <w:rsid w:val="006412DF"/>
    <w:pPr>
      <w:spacing w:after="0"/>
      <w:jc w:val="center"/>
    </w:pPr>
    <w:rPr>
      <w:rFonts w:eastAsia="Times New Roman" w:cs="Times New Roman"/>
      <w:sz w:val="24"/>
      <w:szCs w:val="24"/>
    </w:rPr>
  </w:style>
  <w:style w:type="character" w:customStyle="1" w:styleId="BodyText2Char">
    <w:name w:val="Body Text 2 Char"/>
    <w:basedOn w:val="DefaultParagraphFont"/>
    <w:link w:val="BodyText2"/>
    <w:semiHidden/>
    <w:rsid w:val="006412DF"/>
    <w:rPr>
      <w:rFonts w:eastAsia="Times New Roman"/>
      <w:sz w:val="24"/>
      <w:szCs w:val="24"/>
      <w:lang w:val="en-US" w:eastAsia="en-US"/>
    </w:rPr>
  </w:style>
  <w:style w:type="paragraph" w:customStyle="1" w:styleId="ColumnHead">
    <w:name w:val="ColumnHead"/>
    <w:basedOn w:val="Normal"/>
    <w:rsid w:val="006412DF"/>
    <w:pPr>
      <w:spacing w:line="240" w:lineRule="auto"/>
      <w:jc w:val="left"/>
    </w:pPr>
    <w:rPr>
      <w:rFonts w:eastAsia="Times New Roman" w:cs="Times New Roman"/>
      <w:b/>
      <w:sz w:val="22"/>
      <w:szCs w:val="24"/>
    </w:rPr>
  </w:style>
  <w:style w:type="paragraph" w:customStyle="1" w:styleId="Heading2Bullet">
    <w:name w:val="Heading2Bullet"/>
    <w:basedOn w:val="Normal"/>
    <w:autoRedefine/>
    <w:rsid w:val="006412DF"/>
    <w:pPr>
      <w:numPr>
        <w:numId w:val="13"/>
      </w:numPr>
      <w:spacing w:line="240" w:lineRule="auto"/>
      <w:jc w:val="left"/>
    </w:pPr>
    <w:rPr>
      <w:rFonts w:eastAsia="Times New Roman" w:cs="Arial"/>
      <w:sz w:val="24"/>
      <w:szCs w:val="24"/>
    </w:rPr>
  </w:style>
  <w:style w:type="paragraph" w:styleId="ListBullet">
    <w:name w:val="List Bullet"/>
    <w:basedOn w:val="Heading2Bullet"/>
    <w:semiHidden/>
    <w:unhideWhenUsed/>
    <w:rsid w:val="006412DF"/>
  </w:style>
  <w:style w:type="character" w:styleId="Strong">
    <w:name w:val="Strong"/>
    <w:basedOn w:val="DefaultParagraphFont"/>
    <w:qFormat/>
    <w:rsid w:val="006412DF"/>
    <w:rPr>
      <w:b/>
      <w:bCs/>
    </w:rPr>
  </w:style>
  <w:style w:type="paragraph" w:customStyle="1" w:styleId="SOPtitle">
    <w:name w:val="SOP title"/>
    <w:basedOn w:val="KCEHeaderExecutive1"/>
    <w:qFormat/>
    <w:rsid w:val="006E3C5D"/>
    <w:rPr>
      <w:color w:val="auto"/>
      <w:sz w:val="28"/>
    </w:rPr>
  </w:style>
  <w:style w:type="table" w:styleId="GridTable1Light">
    <w:name w:val="Grid Table 1 Light"/>
    <w:basedOn w:val="TableNormal"/>
    <w:uiPriority w:val="46"/>
    <w:rsid w:val="0001500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A97F76"/>
    <w:rPr>
      <w:sz w:val="16"/>
      <w:szCs w:val="16"/>
    </w:rPr>
  </w:style>
  <w:style w:type="paragraph" w:styleId="CommentText">
    <w:name w:val="annotation text"/>
    <w:basedOn w:val="Normal"/>
    <w:link w:val="CommentTextChar"/>
    <w:uiPriority w:val="99"/>
    <w:unhideWhenUsed/>
    <w:rsid w:val="00A97F76"/>
    <w:pPr>
      <w:spacing w:line="240" w:lineRule="auto"/>
    </w:pPr>
  </w:style>
  <w:style w:type="character" w:customStyle="1" w:styleId="CommentTextChar">
    <w:name w:val="Comment Text Char"/>
    <w:basedOn w:val="DefaultParagraphFont"/>
    <w:link w:val="CommentText"/>
    <w:uiPriority w:val="99"/>
    <w:rsid w:val="00A97F76"/>
    <w:rPr>
      <w:rFonts w:cs="Tahoma"/>
      <w:lang w:val="en-US" w:eastAsia="en-US"/>
    </w:rPr>
  </w:style>
  <w:style w:type="paragraph" w:styleId="CommentSubject">
    <w:name w:val="annotation subject"/>
    <w:basedOn w:val="CommentText"/>
    <w:next w:val="CommentText"/>
    <w:link w:val="CommentSubjectChar"/>
    <w:uiPriority w:val="99"/>
    <w:semiHidden/>
    <w:unhideWhenUsed/>
    <w:rsid w:val="00A97F76"/>
    <w:rPr>
      <w:b/>
      <w:bCs/>
    </w:rPr>
  </w:style>
  <w:style w:type="character" w:customStyle="1" w:styleId="CommentSubjectChar">
    <w:name w:val="Comment Subject Char"/>
    <w:basedOn w:val="CommentTextChar"/>
    <w:link w:val="CommentSubject"/>
    <w:uiPriority w:val="99"/>
    <w:semiHidden/>
    <w:rsid w:val="00A97F76"/>
    <w:rPr>
      <w:rFonts w:cs="Tahoma"/>
      <w:b/>
      <w:bCs/>
      <w:lang w:val="en-US" w:eastAsia="en-US"/>
    </w:rPr>
  </w:style>
  <w:style w:type="character" w:styleId="UnresolvedMention">
    <w:name w:val="Unresolved Mention"/>
    <w:basedOn w:val="DefaultParagraphFont"/>
    <w:uiPriority w:val="99"/>
    <w:semiHidden/>
    <w:unhideWhenUsed/>
    <w:rsid w:val="00A2678E"/>
    <w:rPr>
      <w:color w:val="605E5C"/>
      <w:shd w:val="clear" w:color="auto" w:fill="E1DFDD"/>
    </w:rPr>
  </w:style>
  <w:style w:type="paragraph" w:styleId="Revision">
    <w:name w:val="Revision"/>
    <w:hidden/>
    <w:uiPriority w:val="99"/>
    <w:semiHidden/>
    <w:rsid w:val="00E27E46"/>
    <w:rPr>
      <w:rFonts w:cs="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90575">
      <w:bodyDiv w:val="1"/>
      <w:marLeft w:val="0"/>
      <w:marRight w:val="0"/>
      <w:marTop w:val="0"/>
      <w:marBottom w:val="0"/>
      <w:divBdr>
        <w:top w:val="none" w:sz="0" w:space="0" w:color="auto"/>
        <w:left w:val="none" w:sz="0" w:space="0" w:color="auto"/>
        <w:bottom w:val="none" w:sz="0" w:space="0" w:color="auto"/>
        <w:right w:val="none" w:sz="0" w:space="0" w:color="auto"/>
      </w:divBdr>
      <w:divsChild>
        <w:div w:id="2110853759">
          <w:marLeft w:val="0"/>
          <w:marRight w:val="0"/>
          <w:marTop w:val="100"/>
          <w:marBottom w:val="100"/>
          <w:divBdr>
            <w:top w:val="none" w:sz="0" w:space="0" w:color="auto"/>
            <w:left w:val="none" w:sz="0" w:space="0" w:color="auto"/>
            <w:bottom w:val="none" w:sz="0" w:space="0" w:color="auto"/>
            <w:right w:val="none" w:sz="0" w:space="0" w:color="auto"/>
          </w:divBdr>
          <w:divsChild>
            <w:div w:id="1257787347">
              <w:marLeft w:val="0"/>
              <w:marRight w:val="0"/>
              <w:marTop w:val="100"/>
              <w:marBottom w:val="100"/>
              <w:divBdr>
                <w:top w:val="none" w:sz="0" w:space="0" w:color="auto"/>
                <w:left w:val="none" w:sz="0" w:space="0" w:color="auto"/>
                <w:bottom w:val="none" w:sz="0" w:space="0" w:color="auto"/>
                <w:right w:val="none" w:sz="0" w:space="0" w:color="auto"/>
              </w:divBdr>
              <w:divsChild>
                <w:div w:id="1599748899">
                  <w:marLeft w:val="0"/>
                  <w:marRight w:val="0"/>
                  <w:marTop w:val="0"/>
                  <w:marBottom w:val="0"/>
                  <w:divBdr>
                    <w:top w:val="none" w:sz="0" w:space="0" w:color="auto"/>
                    <w:left w:val="none" w:sz="0" w:space="0" w:color="auto"/>
                    <w:bottom w:val="none" w:sz="0" w:space="0" w:color="auto"/>
                    <w:right w:val="none" w:sz="0" w:space="0" w:color="auto"/>
                  </w:divBdr>
                  <w:divsChild>
                    <w:div w:id="986587321">
                      <w:marLeft w:val="0"/>
                      <w:marRight w:val="0"/>
                      <w:marTop w:val="0"/>
                      <w:marBottom w:val="0"/>
                      <w:divBdr>
                        <w:top w:val="none" w:sz="0" w:space="0" w:color="auto"/>
                        <w:left w:val="none" w:sz="0" w:space="0" w:color="auto"/>
                        <w:bottom w:val="none" w:sz="0" w:space="0" w:color="auto"/>
                        <w:right w:val="none" w:sz="0" w:space="0" w:color="auto"/>
                      </w:divBdr>
                      <w:divsChild>
                        <w:div w:id="141335692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2816987">
      <w:bodyDiv w:val="1"/>
      <w:marLeft w:val="0"/>
      <w:marRight w:val="0"/>
      <w:marTop w:val="0"/>
      <w:marBottom w:val="0"/>
      <w:divBdr>
        <w:top w:val="none" w:sz="0" w:space="0" w:color="auto"/>
        <w:left w:val="none" w:sz="0" w:space="0" w:color="auto"/>
        <w:bottom w:val="none" w:sz="0" w:space="0" w:color="auto"/>
        <w:right w:val="none" w:sz="0" w:space="0" w:color="auto"/>
      </w:divBdr>
    </w:div>
    <w:div w:id="894512677">
      <w:bodyDiv w:val="1"/>
      <w:marLeft w:val="0"/>
      <w:marRight w:val="0"/>
      <w:marTop w:val="0"/>
      <w:marBottom w:val="0"/>
      <w:divBdr>
        <w:top w:val="none" w:sz="0" w:space="0" w:color="auto"/>
        <w:left w:val="none" w:sz="0" w:space="0" w:color="auto"/>
        <w:bottom w:val="none" w:sz="0" w:space="0" w:color="auto"/>
        <w:right w:val="none" w:sz="0" w:space="0" w:color="auto"/>
      </w:divBdr>
    </w:div>
    <w:div w:id="1509176636">
      <w:bodyDiv w:val="1"/>
      <w:marLeft w:val="0"/>
      <w:marRight w:val="0"/>
      <w:marTop w:val="0"/>
      <w:marBottom w:val="0"/>
      <w:divBdr>
        <w:top w:val="none" w:sz="0" w:space="0" w:color="auto"/>
        <w:left w:val="none" w:sz="0" w:space="0" w:color="auto"/>
        <w:bottom w:val="none" w:sz="0" w:space="0" w:color="auto"/>
        <w:right w:val="none" w:sz="0" w:space="0" w:color="auto"/>
      </w:divBdr>
    </w:div>
    <w:div w:id="1530949339">
      <w:bodyDiv w:val="1"/>
      <w:marLeft w:val="0"/>
      <w:marRight w:val="0"/>
      <w:marTop w:val="0"/>
      <w:marBottom w:val="0"/>
      <w:divBdr>
        <w:top w:val="none" w:sz="0" w:space="0" w:color="auto"/>
        <w:left w:val="none" w:sz="0" w:space="0" w:color="auto"/>
        <w:bottom w:val="none" w:sz="0" w:space="0" w:color="auto"/>
        <w:right w:val="none" w:sz="0" w:space="0" w:color="auto"/>
      </w:divBdr>
    </w:div>
    <w:div w:id="196531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1.04.RCT\2020-90-RCT_Trials\02_Process\2%20Templates\1%20published%20current\General\KCET_Temp_GE_002_Template%20KCE%20SOP_v4.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A420176-BBCE-44F2-A0EF-B72C1AA7E217}"/>
      </w:docPartPr>
      <w:docPartBody>
        <w:p w:rsidR="00614D88" w:rsidRDefault="00614D88">
          <w:r w:rsidRPr="006E19BD">
            <w:rPr>
              <w:rStyle w:val="PlaceholderText"/>
            </w:rPr>
            <w:t>Click or tap here to enter text.</w:t>
          </w:r>
        </w:p>
      </w:docPartBody>
    </w:docPart>
    <w:docPart>
      <w:docPartPr>
        <w:name w:val="229C0F2A85824760A825A4E2338E3071"/>
        <w:category>
          <w:name w:val="General"/>
          <w:gallery w:val="placeholder"/>
        </w:category>
        <w:types>
          <w:type w:val="bbPlcHdr"/>
        </w:types>
        <w:behaviors>
          <w:behavior w:val="content"/>
        </w:behaviors>
        <w:guid w:val="{26071AE1-FC41-4F7A-93C0-44FF3AEB44F0}"/>
      </w:docPartPr>
      <w:docPartBody>
        <w:p w:rsidR="00B84F0E" w:rsidRDefault="00B84F0E" w:rsidP="00B84F0E">
          <w:pPr>
            <w:pStyle w:val="229C0F2A85824760A825A4E2338E3071"/>
          </w:pPr>
          <w:r w:rsidRPr="006E19BD">
            <w:rPr>
              <w:rStyle w:val="PlaceholderText"/>
            </w:rPr>
            <w:t>Click or tap here to enter text.</w:t>
          </w:r>
        </w:p>
      </w:docPartBody>
    </w:docPart>
    <w:docPart>
      <w:docPartPr>
        <w:name w:val="DDD58EAC775241ABAEC4400F1EF91B5F"/>
        <w:category>
          <w:name w:val="General"/>
          <w:gallery w:val="placeholder"/>
        </w:category>
        <w:types>
          <w:type w:val="bbPlcHdr"/>
        </w:types>
        <w:behaviors>
          <w:behavior w:val="content"/>
        </w:behaviors>
        <w:guid w:val="{C4D9389D-14BB-48E5-B88F-774517A0C6BC}"/>
      </w:docPartPr>
      <w:docPartBody>
        <w:p w:rsidR="006328DF" w:rsidRDefault="006328DF" w:rsidP="006328DF">
          <w:pPr>
            <w:pStyle w:val="DDD58EAC775241ABAEC4400F1EF91B5F"/>
          </w:pPr>
          <w:r w:rsidRPr="006E19BD">
            <w:rPr>
              <w:rStyle w:val="PlaceholderText"/>
            </w:rPr>
            <w:t>Click or tap here to enter text.</w:t>
          </w:r>
        </w:p>
      </w:docPartBody>
    </w:docPart>
    <w:docPart>
      <w:docPartPr>
        <w:name w:val="0803F84600C34EF1BE54C3623376FD3E"/>
        <w:category>
          <w:name w:val="General"/>
          <w:gallery w:val="placeholder"/>
        </w:category>
        <w:types>
          <w:type w:val="bbPlcHdr"/>
        </w:types>
        <w:behaviors>
          <w:behavior w:val="content"/>
        </w:behaviors>
        <w:guid w:val="{1F22620B-9F23-42D3-99E4-DE05F24A6A4B}"/>
      </w:docPartPr>
      <w:docPartBody>
        <w:p w:rsidR="006328DF" w:rsidRDefault="006328DF" w:rsidP="006328DF">
          <w:pPr>
            <w:pStyle w:val="0803F84600C34EF1BE54C3623376FD3E"/>
          </w:pPr>
          <w:r w:rsidRPr="006E19BD">
            <w:rPr>
              <w:rStyle w:val="PlaceholderText"/>
            </w:rPr>
            <w:t>Click or tap here to enter text.</w:t>
          </w:r>
        </w:p>
      </w:docPartBody>
    </w:docPart>
    <w:docPart>
      <w:docPartPr>
        <w:name w:val="D653E4105663405CB52DC3D101CE85BE"/>
        <w:category>
          <w:name w:val="General"/>
          <w:gallery w:val="placeholder"/>
        </w:category>
        <w:types>
          <w:type w:val="bbPlcHdr"/>
        </w:types>
        <w:behaviors>
          <w:behavior w:val="content"/>
        </w:behaviors>
        <w:guid w:val="{6041CCD5-5319-4195-BDDD-FA86FC140E9B}"/>
      </w:docPartPr>
      <w:docPartBody>
        <w:p w:rsidR="006328DF" w:rsidRDefault="006328DF" w:rsidP="006328DF">
          <w:pPr>
            <w:pStyle w:val="D653E4105663405CB52DC3D101CE85BE"/>
          </w:pPr>
          <w:r w:rsidRPr="006E19BD">
            <w:rPr>
              <w:rStyle w:val="PlaceholderText"/>
            </w:rPr>
            <w:t>Click or tap here to enter text.</w:t>
          </w:r>
        </w:p>
      </w:docPartBody>
    </w:docPart>
    <w:docPart>
      <w:docPartPr>
        <w:name w:val="CCD6F30E005040E0A4E960EF89B48626"/>
        <w:category>
          <w:name w:val="General"/>
          <w:gallery w:val="placeholder"/>
        </w:category>
        <w:types>
          <w:type w:val="bbPlcHdr"/>
        </w:types>
        <w:behaviors>
          <w:behavior w:val="content"/>
        </w:behaviors>
        <w:guid w:val="{CDED8D62-E3DE-4DB5-A646-938F29D7DA5C}"/>
      </w:docPartPr>
      <w:docPartBody>
        <w:p w:rsidR="006328DF" w:rsidRDefault="006328DF" w:rsidP="006328DF">
          <w:pPr>
            <w:pStyle w:val="CCD6F30E005040E0A4E960EF89B48626"/>
          </w:pPr>
          <w:r w:rsidRPr="006E19BD">
            <w:rPr>
              <w:rStyle w:val="PlaceholderText"/>
            </w:rPr>
            <w:t>Click or tap here to enter text.</w:t>
          </w:r>
        </w:p>
      </w:docPartBody>
    </w:docPart>
    <w:docPart>
      <w:docPartPr>
        <w:name w:val="CB2FC1AE01254579A79039A64D7A026E"/>
        <w:category>
          <w:name w:val="General"/>
          <w:gallery w:val="placeholder"/>
        </w:category>
        <w:types>
          <w:type w:val="bbPlcHdr"/>
        </w:types>
        <w:behaviors>
          <w:behavior w:val="content"/>
        </w:behaviors>
        <w:guid w:val="{7F8A282A-5A5F-4142-8D62-3712384CB7BD}"/>
      </w:docPartPr>
      <w:docPartBody>
        <w:p w:rsidR="006328DF" w:rsidRDefault="006328DF" w:rsidP="006328DF">
          <w:pPr>
            <w:pStyle w:val="CB2FC1AE01254579A79039A64D7A026E"/>
          </w:pPr>
          <w:r w:rsidRPr="006E19BD">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9CC136B4-D46F-41FA-BFB1-C9F005E7E192}"/>
      </w:docPartPr>
      <w:docPartBody>
        <w:p w:rsidR="000A6101" w:rsidRDefault="000A6101">
          <w:r w:rsidRPr="00F07D2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D88"/>
    <w:rsid w:val="000A6101"/>
    <w:rsid w:val="001C094E"/>
    <w:rsid w:val="00281E82"/>
    <w:rsid w:val="00441D50"/>
    <w:rsid w:val="0057359F"/>
    <w:rsid w:val="00614D88"/>
    <w:rsid w:val="006328DF"/>
    <w:rsid w:val="006F6390"/>
    <w:rsid w:val="007364AC"/>
    <w:rsid w:val="00834A63"/>
    <w:rsid w:val="00924647"/>
    <w:rsid w:val="00951F1C"/>
    <w:rsid w:val="009B233B"/>
    <w:rsid w:val="00AA1F8A"/>
    <w:rsid w:val="00B233B3"/>
    <w:rsid w:val="00B84F0E"/>
    <w:rsid w:val="00CB4CEE"/>
    <w:rsid w:val="00D17481"/>
    <w:rsid w:val="00E912FA"/>
    <w:rsid w:val="00F5069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A6101"/>
    <w:rPr>
      <w:color w:val="808080"/>
    </w:rPr>
  </w:style>
  <w:style w:type="paragraph" w:customStyle="1" w:styleId="DDD58EAC775241ABAEC4400F1EF91B5F">
    <w:name w:val="DDD58EAC775241ABAEC4400F1EF91B5F"/>
    <w:rsid w:val="006328DF"/>
  </w:style>
  <w:style w:type="paragraph" w:customStyle="1" w:styleId="229C0F2A85824760A825A4E2338E3071">
    <w:name w:val="229C0F2A85824760A825A4E2338E3071"/>
    <w:rsid w:val="00B84F0E"/>
  </w:style>
  <w:style w:type="paragraph" w:customStyle="1" w:styleId="0803F84600C34EF1BE54C3623376FD3E">
    <w:name w:val="0803F84600C34EF1BE54C3623376FD3E"/>
    <w:rsid w:val="006328DF"/>
  </w:style>
  <w:style w:type="paragraph" w:customStyle="1" w:styleId="D653E4105663405CB52DC3D101CE85BE">
    <w:name w:val="D653E4105663405CB52DC3D101CE85BE"/>
    <w:rsid w:val="006328DF"/>
  </w:style>
  <w:style w:type="paragraph" w:customStyle="1" w:styleId="CCD6F30E005040E0A4E960EF89B48626">
    <w:name w:val="CCD6F30E005040E0A4E960EF89B48626"/>
    <w:rsid w:val="006328DF"/>
  </w:style>
  <w:style w:type="paragraph" w:customStyle="1" w:styleId="CB2FC1AE01254579A79039A64D7A026E">
    <w:name w:val="CB2FC1AE01254579A79039A64D7A026E"/>
    <w:rsid w:val="006328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htt</b:Tag>
    <b:SourceType>InternetSite</b:SourceType>
    <b:Guid>{19786713-0F0F-4ED3-9790-FF59ADF4E6FA}</b:Guid>
    <b:Title>https://kce.fgov.be/en/belgian-guidelines-for-economic-evaluations-and-budget-impact-analyses-third-edition</b:Title>
    <b:RefOrder>1</b:RefOrder>
  </b:Source>
</b:Sources>
</file>

<file path=customXml/itemProps1.xml><?xml version="1.0" encoding="utf-8"?>
<ds:datastoreItem xmlns:ds="http://schemas.openxmlformats.org/officeDocument/2006/customXml" ds:itemID="{A6D7A020-0090-43BF-9493-11790D5F4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KCET_Temp_GE_002_Template KCE SOP_v4.0.dotx</Template>
  <TotalTime>19</TotalTime>
  <Pages>4</Pages>
  <Words>1060</Words>
  <Characters>5550</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Report Title</vt:lpstr>
      <vt:lpstr/>
    </vt:vector>
  </TitlesOfParts>
  <Company>Xylos</Company>
  <LinksUpToDate>false</LinksUpToDate>
  <CharactersWithSpaces>6597</CharactersWithSpaces>
  <SharedDoc>false</SharedDoc>
  <HLinks>
    <vt:vector size="78" baseType="variant">
      <vt:variant>
        <vt:i4>7471226</vt:i4>
      </vt:variant>
      <vt:variant>
        <vt:i4>84</vt:i4>
      </vt:variant>
      <vt:variant>
        <vt:i4>0</vt:i4>
      </vt:variant>
      <vt:variant>
        <vt:i4>5</vt:i4>
      </vt:variant>
      <vt:variant>
        <vt:lpwstr/>
      </vt:variant>
      <vt:variant>
        <vt:lpwstr>colour</vt:lpwstr>
      </vt:variant>
      <vt:variant>
        <vt:i4>1507384</vt:i4>
      </vt:variant>
      <vt:variant>
        <vt:i4>74</vt:i4>
      </vt:variant>
      <vt:variant>
        <vt:i4>0</vt:i4>
      </vt:variant>
      <vt:variant>
        <vt:i4>5</vt:i4>
      </vt:variant>
      <vt:variant>
        <vt:lpwstr/>
      </vt:variant>
      <vt:variant>
        <vt:lpwstr>_Toc335899727</vt:lpwstr>
      </vt:variant>
      <vt:variant>
        <vt:i4>1507384</vt:i4>
      </vt:variant>
      <vt:variant>
        <vt:i4>68</vt:i4>
      </vt:variant>
      <vt:variant>
        <vt:i4>0</vt:i4>
      </vt:variant>
      <vt:variant>
        <vt:i4>5</vt:i4>
      </vt:variant>
      <vt:variant>
        <vt:lpwstr/>
      </vt:variant>
      <vt:variant>
        <vt:lpwstr>_Toc335899726</vt:lpwstr>
      </vt:variant>
      <vt:variant>
        <vt:i4>1507384</vt:i4>
      </vt:variant>
      <vt:variant>
        <vt:i4>62</vt:i4>
      </vt:variant>
      <vt:variant>
        <vt:i4>0</vt:i4>
      </vt:variant>
      <vt:variant>
        <vt:i4>5</vt:i4>
      </vt:variant>
      <vt:variant>
        <vt:lpwstr/>
      </vt:variant>
      <vt:variant>
        <vt:lpwstr>_Toc335899725</vt:lpwstr>
      </vt:variant>
      <vt:variant>
        <vt:i4>1507384</vt:i4>
      </vt:variant>
      <vt:variant>
        <vt:i4>53</vt:i4>
      </vt:variant>
      <vt:variant>
        <vt:i4>0</vt:i4>
      </vt:variant>
      <vt:variant>
        <vt:i4>5</vt:i4>
      </vt:variant>
      <vt:variant>
        <vt:lpwstr/>
      </vt:variant>
      <vt:variant>
        <vt:lpwstr>_Toc335899722</vt:lpwstr>
      </vt:variant>
      <vt:variant>
        <vt:i4>1900596</vt:i4>
      </vt:variant>
      <vt:variant>
        <vt:i4>44</vt:i4>
      </vt:variant>
      <vt:variant>
        <vt:i4>0</vt:i4>
      </vt:variant>
      <vt:variant>
        <vt:i4>5</vt:i4>
      </vt:variant>
      <vt:variant>
        <vt:lpwstr/>
      </vt:variant>
      <vt:variant>
        <vt:lpwstr>_Toc321302690</vt:lpwstr>
      </vt:variant>
      <vt:variant>
        <vt:i4>1835060</vt:i4>
      </vt:variant>
      <vt:variant>
        <vt:i4>38</vt:i4>
      </vt:variant>
      <vt:variant>
        <vt:i4>0</vt:i4>
      </vt:variant>
      <vt:variant>
        <vt:i4>5</vt:i4>
      </vt:variant>
      <vt:variant>
        <vt:lpwstr/>
      </vt:variant>
      <vt:variant>
        <vt:lpwstr>_Toc321302689</vt:lpwstr>
      </vt:variant>
      <vt:variant>
        <vt:i4>1835060</vt:i4>
      </vt:variant>
      <vt:variant>
        <vt:i4>32</vt:i4>
      </vt:variant>
      <vt:variant>
        <vt:i4>0</vt:i4>
      </vt:variant>
      <vt:variant>
        <vt:i4>5</vt:i4>
      </vt:variant>
      <vt:variant>
        <vt:lpwstr/>
      </vt:variant>
      <vt:variant>
        <vt:lpwstr>_Toc321302688</vt:lpwstr>
      </vt:variant>
      <vt:variant>
        <vt:i4>1835060</vt:i4>
      </vt:variant>
      <vt:variant>
        <vt:i4>26</vt:i4>
      </vt:variant>
      <vt:variant>
        <vt:i4>0</vt:i4>
      </vt:variant>
      <vt:variant>
        <vt:i4>5</vt:i4>
      </vt:variant>
      <vt:variant>
        <vt:lpwstr/>
      </vt:variant>
      <vt:variant>
        <vt:lpwstr>_Toc321302687</vt:lpwstr>
      </vt:variant>
      <vt:variant>
        <vt:i4>1835060</vt:i4>
      </vt:variant>
      <vt:variant>
        <vt:i4>20</vt:i4>
      </vt:variant>
      <vt:variant>
        <vt:i4>0</vt:i4>
      </vt:variant>
      <vt:variant>
        <vt:i4>5</vt:i4>
      </vt:variant>
      <vt:variant>
        <vt:lpwstr/>
      </vt:variant>
      <vt:variant>
        <vt:lpwstr>_Toc321302686</vt:lpwstr>
      </vt:variant>
      <vt:variant>
        <vt:i4>1835060</vt:i4>
      </vt:variant>
      <vt:variant>
        <vt:i4>14</vt:i4>
      </vt:variant>
      <vt:variant>
        <vt:i4>0</vt:i4>
      </vt:variant>
      <vt:variant>
        <vt:i4>5</vt:i4>
      </vt:variant>
      <vt:variant>
        <vt:lpwstr/>
      </vt:variant>
      <vt:variant>
        <vt:lpwstr>_Toc321302685</vt:lpwstr>
      </vt:variant>
      <vt:variant>
        <vt:i4>1835060</vt:i4>
      </vt:variant>
      <vt:variant>
        <vt:i4>8</vt:i4>
      </vt:variant>
      <vt:variant>
        <vt:i4>0</vt:i4>
      </vt:variant>
      <vt:variant>
        <vt:i4>5</vt:i4>
      </vt:variant>
      <vt:variant>
        <vt:lpwstr/>
      </vt:variant>
      <vt:variant>
        <vt:lpwstr>_Toc321302684</vt:lpwstr>
      </vt:variant>
      <vt:variant>
        <vt:i4>1835060</vt:i4>
      </vt:variant>
      <vt:variant>
        <vt:i4>2</vt:i4>
      </vt:variant>
      <vt:variant>
        <vt:i4>0</vt:i4>
      </vt:variant>
      <vt:variant>
        <vt:i4>5</vt:i4>
      </vt:variant>
      <vt:variant>
        <vt:lpwstr/>
      </vt:variant>
      <vt:variant>
        <vt:lpwstr>_Toc321302683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Title</dc:title>
  <dc:subject/>
  <dc:creator>Marynen Elisabeth</dc:creator>
  <cp:keywords/>
  <cp:lastModifiedBy>Marynen Elisabeth</cp:lastModifiedBy>
  <cp:revision>7</cp:revision>
  <cp:lastPrinted>2012-09-19T13:06:00Z</cp:lastPrinted>
  <dcterms:created xsi:type="dcterms:W3CDTF">2026-01-13T09:23:00Z</dcterms:created>
  <dcterms:modified xsi:type="dcterms:W3CDTF">2026-02-26T09:38:00Z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arketing Categories">
    <vt:lpwstr/>
  </property>
  <property fmtid="{D5CDD505-2E9C-101B-9397-08002B2CF9AE}" pid="4" name="GrammarlyDocumentId">
    <vt:lpwstr>fbd62f4b-44d9-42d1-be07-f6f83b4dbcd2</vt:lpwstr>
  </property>
</Properties>
</file>